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D" w:rsidRDefault="004F0DDD"/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078"/>
      </w:tblGrid>
      <w:tr w:rsidR="00F32876" w:rsidRPr="004A19F1" w:rsidTr="00F32876">
        <w:trPr>
          <w:trHeight w:val="415"/>
        </w:trPr>
        <w:tc>
          <w:tcPr>
            <w:tcW w:w="1111" w:type="pct"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3889" w:type="pct"/>
            <w:vMerge w:val="restart"/>
            <w:shd w:val="clear" w:color="auto" w:fill="auto"/>
          </w:tcPr>
          <w:p w:rsidR="00F32876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§64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>Морфологический разбор союза.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Порядок разбора (письменный разбор),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382.</w:t>
            </w:r>
          </w:p>
          <w:p w:rsidR="00F32876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§65 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>Слитное написание союзов ТОЖЕ, ТАКЖЕ, ЧТОБЫ.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Орфограмма №67,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385.</w:t>
            </w:r>
          </w:p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упр383 , 386.</w:t>
            </w:r>
          </w:p>
        </w:tc>
      </w:tr>
      <w:tr w:rsidR="00F32876" w:rsidRPr="004A19F1" w:rsidTr="00F32876">
        <w:trPr>
          <w:trHeight w:val="1869"/>
        </w:trPr>
        <w:tc>
          <w:tcPr>
            <w:tcW w:w="1111" w:type="pct"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9" w:type="pct"/>
            <w:vMerge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F32876" w:rsidRPr="004A19F1" w:rsidTr="00F32876">
        <w:trPr>
          <w:trHeight w:val="1102"/>
        </w:trPr>
        <w:tc>
          <w:tcPr>
            <w:tcW w:w="1111" w:type="pct"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</w:rPr>
              <w:t>07</w:t>
            </w:r>
            <w:r>
              <w:rPr>
                <w:rFonts w:ascii="Calibri" w:eastAsia="Calibri" w:hAnsi="Calibri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889" w:type="pct"/>
            <w:shd w:val="clear" w:color="auto" w:fill="auto"/>
          </w:tcPr>
          <w:p w:rsidR="00F32876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Р.р</w:t>
            </w:r>
            <w:proofErr w:type="spellEnd"/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.  Подготовка к сочинению     «Книга - наш друг и советчик».  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384.</w:t>
            </w:r>
          </w:p>
          <w:p w:rsidR="00F32876" w:rsidRPr="004A19F1" w:rsidRDefault="00F32876" w:rsidP="005A2E35">
            <w:pPr>
              <w:spacing w:after="160" w:line="240" w:lineRule="exact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Д/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391</w:t>
            </w:r>
          </w:p>
        </w:tc>
      </w:tr>
      <w:tr w:rsidR="00F32876" w:rsidRPr="004A19F1" w:rsidTr="00F32876">
        <w:trPr>
          <w:trHeight w:val="569"/>
        </w:trPr>
        <w:tc>
          <w:tcPr>
            <w:tcW w:w="1111" w:type="pct"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08</w:t>
            </w:r>
            <w:r>
              <w:rPr>
                <w:rFonts w:eastAsia="Calibri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889" w:type="pct"/>
            <w:shd w:val="clear" w:color="auto" w:fill="auto"/>
          </w:tcPr>
          <w:p w:rsidR="00F32876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A19F1">
              <w:rPr>
                <w:rFonts w:eastAsia="Calibri"/>
                <w:color w:val="000000"/>
                <w:sz w:val="28"/>
                <w:szCs w:val="28"/>
              </w:rPr>
              <w:t>Р.р</w:t>
            </w:r>
            <w:proofErr w:type="spellEnd"/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. Написание сочинения    «Книга - наш друг и советчик». </w:t>
            </w:r>
          </w:p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393</w:t>
            </w: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32876" w:rsidRPr="004A19F1" w:rsidTr="00F32876">
        <w:trPr>
          <w:trHeight w:val="1373"/>
        </w:trPr>
        <w:tc>
          <w:tcPr>
            <w:tcW w:w="1111" w:type="pct"/>
            <w:shd w:val="clear" w:color="auto" w:fill="auto"/>
          </w:tcPr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09</w:t>
            </w:r>
            <w:r>
              <w:rPr>
                <w:rFonts w:eastAsia="Calibri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3889" w:type="pct"/>
            <w:shd w:val="clear" w:color="auto" w:fill="auto"/>
          </w:tcPr>
          <w:p w:rsidR="00F32876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A19F1">
              <w:rPr>
                <w:rFonts w:eastAsia="Calibri"/>
                <w:color w:val="000000"/>
                <w:sz w:val="28"/>
                <w:szCs w:val="28"/>
              </w:rPr>
              <w:t xml:space="preserve"> Повторение и систематизация изученного по теме «Союз».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192 контрольные вопросы.</w:t>
            </w:r>
          </w:p>
          <w:p w:rsidR="00F32876" w:rsidRPr="004A19F1" w:rsidRDefault="00F32876" w:rsidP="005A2E35">
            <w:pPr>
              <w:spacing w:after="160"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Д/з упр395.</w:t>
            </w:r>
          </w:p>
        </w:tc>
      </w:tr>
    </w:tbl>
    <w:p w:rsidR="00F32876" w:rsidRDefault="00F32876"/>
    <w:sectPr w:rsidR="00F3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DA"/>
    <w:rsid w:val="004F0DDD"/>
    <w:rsid w:val="006C13DA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F32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F32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2020-03-27T08:52:00Z</dcterms:created>
  <dcterms:modified xsi:type="dcterms:W3CDTF">2020-03-27T08:58:00Z</dcterms:modified>
</cp:coreProperties>
</file>