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09" w:rsidRPr="00937B78" w:rsidRDefault="00804509" w:rsidP="00EF686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37B78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04509" w:rsidRPr="00937B78" w:rsidRDefault="00804509" w:rsidP="00EF686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Усть-Мечетинская основная</w:t>
      </w:r>
      <w:r w:rsidRPr="00937B78">
        <w:rPr>
          <w:rFonts w:ascii="Times New Roman" w:hAnsi="Times New Roman"/>
          <w:b/>
          <w:sz w:val="28"/>
          <w:szCs w:val="28"/>
        </w:rPr>
        <w:t xml:space="preserve"> общеобразовательная школа</w:t>
      </w:r>
    </w:p>
    <w:p w:rsidR="00804509" w:rsidRDefault="00804509" w:rsidP="00EF6867">
      <w:pPr>
        <w:pStyle w:val="Default"/>
        <w:rPr>
          <w:bCs/>
        </w:rPr>
      </w:pPr>
    </w:p>
    <w:p w:rsidR="00804509" w:rsidRPr="00EA482B" w:rsidRDefault="00804509" w:rsidP="00EF6867">
      <w:pPr>
        <w:pStyle w:val="Default"/>
      </w:pPr>
      <w:r>
        <w:rPr>
          <w:bCs/>
        </w:rPr>
        <w:t xml:space="preserve"> ПРИНЯТО</w:t>
      </w:r>
      <w:r w:rsidRPr="00EA482B">
        <w:rPr>
          <w:bCs/>
        </w:rPr>
        <w:t xml:space="preserve">                                                             </w:t>
      </w:r>
      <w:r>
        <w:rPr>
          <w:bCs/>
        </w:rPr>
        <w:t xml:space="preserve">                           УТВЕРЖДЕНО</w:t>
      </w:r>
    </w:p>
    <w:p w:rsidR="00804509" w:rsidRPr="00EA482B" w:rsidRDefault="00804509" w:rsidP="00EF6867">
      <w:pPr>
        <w:pStyle w:val="Default"/>
        <w:rPr>
          <w:bCs/>
        </w:rPr>
      </w:pPr>
      <w:r w:rsidRPr="00EA482B">
        <w:rPr>
          <w:bCs/>
        </w:rPr>
        <w:t xml:space="preserve">Протокол заседания                                                       </w:t>
      </w:r>
      <w:r>
        <w:rPr>
          <w:bCs/>
        </w:rPr>
        <w:t xml:space="preserve">                    Д</w:t>
      </w:r>
      <w:r w:rsidRPr="00EA482B">
        <w:rPr>
          <w:bCs/>
        </w:rPr>
        <w:t xml:space="preserve">иректор МБОУ                                                                                                                         </w:t>
      </w:r>
    </w:p>
    <w:p w:rsidR="00804509" w:rsidRPr="00EA482B" w:rsidRDefault="00804509" w:rsidP="00EF6867">
      <w:pPr>
        <w:pStyle w:val="Default"/>
        <w:rPr>
          <w:bCs/>
        </w:rPr>
      </w:pPr>
      <w:r w:rsidRPr="00EA482B">
        <w:rPr>
          <w:bCs/>
        </w:rPr>
        <w:t xml:space="preserve">педагогического совета                          </w:t>
      </w:r>
      <w:r>
        <w:rPr>
          <w:bCs/>
        </w:rPr>
        <w:t xml:space="preserve">                                          Усть-Мечетинской ООШ </w:t>
      </w:r>
      <w:r w:rsidRPr="00EA482B">
        <w:rPr>
          <w:bCs/>
        </w:rPr>
        <w:t xml:space="preserve">МБОУ Усть-Мечетинской ООШ                         </w:t>
      </w:r>
      <w:r>
        <w:rPr>
          <w:bCs/>
        </w:rPr>
        <w:t xml:space="preserve">                                </w:t>
      </w:r>
      <w:r w:rsidRPr="00EA482B">
        <w:t xml:space="preserve">________  Е.И.Евсеенко                                                                           </w:t>
      </w:r>
    </w:p>
    <w:p w:rsidR="00804509" w:rsidRDefault="00804509" w:rsidP="00EF6867">
      <w:pPr>
        <w:pStyle w:val="Default"/>
      </w:pPr>
      <w:r w:rsidRPr="00EA482B">
        <w:t xml:space="preserve">№ 1 от 29.08.2016г.                                             </w:t>
      </w:r>
      <w:r>
        <w:t xml:space="preserve">                             </w:t>
      </w:r>
      <w:r w:rsidRPr="00EA482B">
        <w:t xml:space="preserve">приказ №55 от 31 .08.2016г.                                                                                                          </w:t>
      </w:r>
    </w:p>
    <w:p w:rsidR="00804509" w:rsidRDefault="00804509" w:rsidP="00EF6867">
      <w:pPr>
        <w:pStyle w:val="Default"/>
      </w:pPr>
    </w:p>
    <w:p w:rsidR="00804509" w:rsidRPr="00F5717E" w:rsidRDefault="00804509" w:rsidP="00A04FF1">
      <w:pPr>
        <w:pStyle w:val="Style1"/>
        <w:adjustRightInd/>
        <w:spacing w:line="360" w:lineRule="auto"/>
        <w:rPr>
          <w:iCs/>
          <w:sz w:val="24"/>
          <w:szCs w:val="24"/>
        </w:rPr>
      </w:pPr>
    </w:p>
    <w:p w:rsidR="00804509" w:rsidRDefault="00804509" w:rsidP="00F10B39">
      <w:pPr>
        <w:pStyle w:val="Default"/>
        <w:jc w:val="right"/>
        <w:rPr>
          <w:sz w:val="28"/>
          <w:szCs w:val="28"/>
        </w:rPr>
      </w:pPr>
    </w:p>
    <w:p w:rsidR="00804509" w:rsidRPr="00EF6867" w:rsidRDefault="00804509" w:rsidP="00EF6867">
      <w:pPr>
        <w:pStyle w:val="Default"/>
        <w:jc w:val="center"/>
        <w:rPr>
          <w:b/>
          <w:sz w:val="28"/>
          <w:szCs w:val="28"/>
        </w:rPr>
      </w:pPr>
    </w:p>
    <w:p w:rsidR="00804509" w:rsidRPr="00EF6867" w:rsidRDefault="00804509" w:rsidP="00EF6867">
      <w:pPr>
        <w:pStyle w:val="Default"/>
        <w:jc w:val="center"/>
        <w:rPr>
          <w:b/>
          <w:sz w:val="28"/>
          <w:szCs w:val="28"/>
        </w:rPr>
      </w:pPr>
      <w:r w:rsidRPr="00EF6867">
        <w:rPr>
          <w:b/>
          <w:sz w:val="28"/>
          <w:szCs w:val="28"/>
        </w:rPr>
        <w:t>ПОЛОЖЕНИЕ</w:t>
      </w:r>
    </w:p>
    <w:p w:rsidR="00804509" w:rsidRPr="00EF6867" w:rsidRDefault="00804509" w:rsidP="00EF6867">
      <w:pPr>
        <w:pStyle w:val="Default"/>
        <w:jc w:val="center"/>
        <w:rPr>
          <w:b/>
          <w:bCs/>
          <w:sz w:val="28"/>
          <w:szCs w:val="28"/>
        </w:rPr>
      </w:pPr>
      <w:r w:rsidRPr="00EF6867">
        <w:rPr>
          <w:b/>
          <w:bCs/>
          <w:sz w:val="28"/>
          <w:szCs w:val="28"/>
        </w:rPr>
        <w:t>о порядке разработки, утверждения и реализации адаптированных образовательных программ для обучающихся с ограниченными возможностями здоровья</w:t>
      </w:r>
    </w:p>
    <w:p w:rsidR="00804509" w:rsidRDefault="00804509" w:rsidP="00EF6867">
      <w:pPr>
        <w:pStyle w:val="Default"/>
        <w:jc w:val="center"/>
        <w:rPr>
          <w:sz w:val="28"/>
          <w:szCs w:val="28"/>
        </w:rPr>
      </w:pPr>
      <w:r w:rsidRPr="00EF6867"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804509" w:rsidRPr="00EF6867" w:rsidRDefault="00804509" w:rsidP="00EF6867">
      <w:pPr>
        <w:pStyle w:val="Default"/>
        <w:jc w:val="center"/>
        <w:rPr>
          <w:b/>
          <w:bCs/>
          <w:sz w:val="28"/>
          <w:szCs w:val="28"/>
        </w:rPr>
      </w:pPr>
      <w:r w:rsidRPr="00EF6867">
        <w:rPr>
          <w:sz w:val="28"/>
          <w:szCs w:val="28"/>
        </w:rPr>
        <w:t xml:space="preserve">Усть-Мечетинской основной общеобразовательной школы </w:t>
      </w:r>
    </w:p>
    <w:p w:rsidR="00804509" w:rsidRPr="00EF6867" w:rsidRDefault="00804509" w:rsidP="00EF6867">
      <w:pPr>
        <w:pStyle w:val="Default"/>
        <w:jc w:val="center"/>
        <w:rPr>
          <w:b/>
          <w:bCs/>
          <w:sz w:val="28"/>
          <w:szCs w:val="28"/>
        </w:rPr>
      </w:pPr>
    </w:p>
    <w:p w:rsidR="00804509" w:rsidRPr="00EF6867" w:rsidRDefault="00804509" w:rsidP="00EF6867">
      <w:pPr>
        <w:pStyle w:val="Default"/>
        <w:numPr>
          <w:ilvl w:val="3"/>
          <w:numId w:val="1"/>
        </w:numPr>
        <w:ind w:left="709"/>
        <w:rPr>
          <w:b/>
          <w:bCs/>
          <w:sz w:val="28"/>
          <w:szCs w:val="28"/>
        </w:rPr>
      </w:pPr>
      <w:r w:rsidRPr="00EF6867">
        <w:rPr>
          <w:b/>
          <w:bCs/>
          <w:sz w:val="28"/>
          <w:szCs w:val="28"/>
        </w:rPr>
        <w:t>Общие положения.</w:t>
      </w:r>
    </w:p>
    <w:p w:rsidR="00804509" w:rsidRPr="00EF6867" w:rsidRDefault="00804509" w:rsidP="00EF686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F6867">
        <w:rPr>
          <w:rFonts w:ascii="Times New Roman" w:hAnsi="Times New Roman"/>
          <w:color w:val="000000"/>
          <w:spacing w:val="-4"/>
          <w:sz w:val="28"/>
          <w:szCs w:val="28"/>
        </w:rPr>
        <w:t>Адаптированная образовательная программа (далее АОП)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804509" w:rsidRPr="00EF6867" w:rsidRDefault="00804509" w:rsidP="00EF6867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F6867">
        <w:rPr>
          <w:rFonts w:ascii="Times New Roman" w:hAnsi="Times New Roman"/>
          <w:color w:val="000000"/>
          <w:spacing w:val="-4"/>
          <w:sz w:val="28"/>
          <w:szCs w:val="28"/>
        </w:rPr>
        <w:t xml:space="preserve">АОП разрабатывается самостоятельно образовательной организацией с учетом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образования детей с ОВЗ на основании основной общеобразовательной программы и в соответствии с особыми образовательными потребностями лиц с ОВЗ. </w:t>
      </w:r>
    </w:p>
    <w:p w:rsidR="00804509" w:rsidRPr="00EF6867" w:rsidRDefault="00804509" w:rsidP="00EF68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F6867">
        <w:rPr>
          <w:rFonts w:ascii="Times New Roman" w:hAnsi="Times New Roman"/>
          <w:color w:val="000000"/>
          <w:spacing w:val="-4"/>
          <w:sz w:val="28"/>
          <w:szCs w:val="28"/>
        </w:rPr>
        <w:t xml:space="preserve">Адаптация общеобразовательной программы осуществляется с учетом рекомендаций психолого-медико-педагогической комиссии, индивидуальной программы реабилитации инвалида и включает следующие направления деятельности: </w:t>
      </w:r>
    </w:p>
    <w:p w:rsidR="00804509" w:rsidRPr="00EF6867" w:rsidRDefault="00804509" w:rsidP="00EF68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F6867">
        <w:rPr>
          <w:rFonts w:ascii="Times New Roman" w:hAnsi="Times New Roman"/>
          <w:color w:val="000000"/>
          <w:spacing w:val="-4"/>
          <w:sz w:val="28"/>
          <w:szCs w:val="28"/>
        </w:rPr>
        <w:t xml:space="preserve">анализ и подбор содержания; </w:t>
      </w:r>
    </w:p>
    <w:p w:rsidR="00804509" w:rsidRPr="00EF6867" w:rsidRDefault="00804509" w:rsidP="00EF68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F6867">
        <w:rPr>
          <w:rFonts w:ascii="Times New Roman" w:hAnsi="Times New Roman"/>
          <w:color w:val="000000"/>
          <w:spacing w:val="-4"/>
          <w:sz w:val="28"/>
          <w:szCs w:val="28"/>
        </w:rPr>
        <w:t xml:space="preserve">изменение структуры и временных рамок; </w:t>
      </w:r>
    </w:p>
    <w:p w:rsidR="00804509" w:rsidRPr="00EF6867" w:rsidRDefault="00804509" w:rsidP="00EF68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F6867">
        <w:rPr>
          <w:rFonts w:ascii="Times New Roman" w:hAnsi="Times New Roman"/>
          <w:color w:val="000000"/>
          <w:spacing w:val="-4"/>
          <w:sz w:val="28"/>
          <w:szCs w:val="28"/>
        </w:rPr>
        <w:t xml:space="preserve">использование разных форм, методов и приемов организации учебной деятельности.  </w:t>
      </w:r>
    </w:p>
    <w:p w:rsidR="00804509" w:rsidRPr="00EF6867" w:rsidRDefault="00804509" w:rsidP="00EF686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F6867">
        <w:rPr>
          <w:rFonts w:ascii="Times New Roman" w:hAnsi="Times New Roman"/>
          <w:color w:val="000000"/>
          <w:spacing w:val="-4"/>
          <w:sz w:val="28"/>
          <w:szCs w:val="28"/>
        </w:rPr>
        <w:t>Анализ требований государственного образовательного стандарта, содержания примерных программ, в том числе для детей с ограниченными возможностями здоровья.</w:t>
      </w:r>
    </w:p>
    <w:p w:rsidR="00804509" w:rsidRPr="00EF6867" w:rsidRDefault="00804509" w:rsidP="00EF686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867">
        <w:rPr>
          <w:rFonts w:ascii="Times New Roman" w:hAnsi="Times New Roman"/>
          <w:sz w:val="28"/>
          <w:szCs w:val="28"/>
        </w:rPr>
        <w:t>Учет особенностей психофизического развития лиц с ОВЗ (по представленным родителями документам).</w:t>
      </w:r>
    </w:p>
    <w:p w:rsidR="00804509" w:rsidRPr="00EF6867" w:rsidRDefault="00804509" w:rsidP="00EF686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F6867">
        <w:rPr>
          <w:rFonts w:ascii="Times New Roman" w:hAnsi="Times New Roman"/>
          <w:color w:val="000000"/>
          <w:spacing w:val="-4"/>
          <w:sz w:val="28"/>
          <w:szCs w:val="28"/>
        </w:rPr>
        <w:t>Проектирование необходимых структурных составляющих адаптированной образовательной программы.</w:t>
      </w:r>
    </w:p>
    <w:p w:rsidR="00804509" w:rsidRPr="00EF6867" w:rsidRDefault="00804509" w:rsidP="00EF686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867">
        <w:rPr>
          <w:rFonts w:ascii="Times New Roman" w:hAnsi="Times New Roman"/>
          <w:iCs/>
          <w:sz w:val="28"/>
          <w:szCs w:val="28"/>
        </w:rPr>
        <w:t xml:space="preserve">Определение временных границ освоения АОП. </w:t>
      </w:r>
      <w:r w:rsidRPr="00EF6867">
        <w:rPr>
          <w:rFonts w:ascii="Times New Roman" w:hAnsi="Times New Roman"/>
          <w:sz w:val="28"/>
          <w:szCs w:val="28"/>
        </w:rPr>
        <w:t xml:space="preserve"> При проектировании АОП указывается отрезок времени, покрываемый реализацией содержания Программы. </w:t>
      </w:r>
    </w:p>
    <w:p w:rsidR="00804509" w:rsidRPr="00EF6867" w:rsidRDefault="00804509" w:rsidP="00EF6867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6867">
        <w:rPr>
          <w:rFonts w:ascii="Times New Roman" w:hAnsi="Times New Roman"/>
          <w:iCs/>
          <w:sz w:val="28"/>
          <w:szCs w:val="28"/>
        </w:rPr>
        <w:t>Четкое формулирование цели АОП</w:t>
      </w:r>
      <w:r w:rsidRPr="00EF6867">
        <w:rPr>
          <w:rFonts w:ascii="Times New Roman" w:hAnsi="Times New Roman"/>
          <w:sz w:val="28"/>
          <w:szCs w:val="28"/>
        </w:rPr>
        <w:t xml:space="preserve">. </w:t>
      </w:r>
    </w:p>
    <w:p w:rsidR="00804509" w:rsidRPr="00EF6867" w:rsidRDefault="00804509" w:rsidP="00EF6867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6867">
        <w:rPr>
          <w:rFonts w:ascii="Times New Roman" w:hAnsi="Times New Roman"/>
          <w:iCs/>
          <w:sz w:val="28"/>
          <w:szCs w:val="28"/>
        </w:rPr>
        <w:t>Определение круга задач</w:t>
      </w:r>
      <w:r w:rsidRPr="00EF6867">
        <w:rPr>
          <w:rFonts w:ascii="Times New Roman" w:hAnsi="Times New Roman"/>
          <w:sz w:val="28"/>
          <w:szCs w:val="28"/>
        </w:rPr>
        <w:t xml:space="preserve">, конкретизирующих цель адаптированной образовательной программы. </w:t>
      </w:r>
    </w:p>
    <w:p w:rsidR="00804509" w:rsidRPr="00EF6867" w:rsidRDefault="00804509" w:rsidP="00EF6867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6867">
        <w:rPr>
          <w:rFonts w:ascii="Times New Roman" w:hAnsi="Times New Roman"/>
          <w:iCs/>
          <w:sz w:val="28"/>
          <w:szCs w:val="28"/>
        </w:rPr>
        <w:t xml:space="preserve">Определение содержания АОП. </w:t>
      </w:r>
      <w:r w:rsidRPr="00EF6867">
        <w:rPr>
          <w:rFonts w:ascii="Times New Roman" w:hAnsi="Times New Roman"/>
          <w:sz w:val="28"/>
          <w:szCs w:val="28"/>
        </w:rPr>
        <w:t xml:space="preserve">Проектирование содержания АОП должно включать в себя содержательное наполнение </w:t>
      </w:r>
      <w:r w:rsidRPr="00EF6867">
        <w:rPr>
          <w:rFonts w:ascii="Times New Roman" w:hAnsi="Times New Roman"/>
          <w:iCs/>
          <w:sz w:val="28"/>
          <w:szCs w:val="28"/>
        </w:rPr>
        <w:t>образовательного, коррекционного и воспитательного компонентов.</w:t>
      </w:r>
    </w:p>
    <w:p w:rsidR="00804509" w:rsidRPr="00EF6867" w:rsidRDefault="00804509" w:rsidP="00EF68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6867">
        <w:rPr>
          <w:rFonts w:ascii="Times New Roman" w:hAnsi="Times New Roman"/>
          <w:sz w:val="28"/>
          <w:szCs w:val="28"/>
        </w:rPr>
        <w:t xml:space="preserve">Содержательное наполнение каждого из </w:t>
      </w:r>
      <w:r w:rsidRPr="00EF6867">
        <w:rPr>
          <w:rFonts w:ascii="Times New Roman" w:hAnsi="Times New Roman"/>
          <w:iCs/>
          <w:sz w:val="28"/>
          <w:szCs w:val="28"/>
        </w:rPr>
        <w:t>компонентов</w:t>
      </w:r>
      <w:r w:rsidRPr="00EF6867">
        <w:rPr>
          <w:rFonts w:ascii="Times New Roman" w:hAnsi="Times New Roman"/>
          <w:sz w:val="28"/>
          <w:szCs w:val="28"/>
        </w:rPr>
        <w:t xml:space="preserve"> зависит от его целевого назначения. Особое внимание при проектировании содержания АОП следует уделить описанию тех способов и приемов, посредством которых лица с ОВЗ будут осваивать содержание образования.</w:t>
      </w:r>
    </w:p>
    <w:p w:rsidR="00804509" w:rsidRPr="00EF6867" w:rsidRDefault="00804509" w:rsidP="00EF686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867">
        <w:rPr>
          <w:rFonts w:ascii="Times New Roman" w:hAnsi="Times New Roman"/>
          <w:iCs/>
          <w:sz w:val="28"/>
          <w:szCs w:val="28"/>
        </w:rPr>
        <w:t>Планирование участия в реализации АОП</w:t>
      </w:r>
      <w:r w:rsidRPr="00EF6867">
        <w:rPr>
          <w:rFonts w:ascii="Times New Roman" w:hAnsi="Times New Roman"/>
          <w:sz w:val="28"/>
          <w:szCs w:val="28"/>
        </w:rPr>
        <w:t xml:space="preserve"> различных специалистов (классных руководителей, педагога-психолога, социального педагога, педагога дополнительного образования и др.). Особое внимание следует обратить на возможность включения в реализацию АОП родителей (законных представителей) обучающегося с ОВЗ, или группы обучающихся с ОВЗ со схожими нарушениями развития.</w:t>
      </w:r>
    </w:p>
    <w:p w:rsidR="00804509" w:rsidRPr="00EF6867" w:rsidRDefault="00804509" w:rsidP="00EF686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867">
        <w:rPr>
          <w:rFonts w:ascii="Times New Roman" w:hAnsi="Times New Roman"/>
          <w:iCs/>
          <w:sz w:val="28"/>
          <w:szCs w:val="28"/>
        </w:rPr>
        <w:t xml:space="preserve"> Определение форм и критериев мониторинга</w:t>
      </w:r>
      <w:r w:rsidRPr="00EF6867">
        <w:rPr>
          <w:rFonts w:ascii="Times New Roman" w:hAnsi="Times New Roman"/>
          <w:sz w:val="28"/>
          <w:szCs w:val="28"/>
        </w:rPr>
        <w:t xml:space="preserve"> результатов освоения адаптированной образовательной программы. </w:t>
      </w:r>
    </w:p>
    <w:p w:rsidR="00804509" w:rsidRPr="00EF6867" w:rsidRDefault="00804509" w:rsidP="00EF68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867">
        <w:rPr>
          <w:rFonts w:ascii="Times New Roman" w:hAnsi="Times New Roman"/>
          <w:sz w:val="28"/>
          <w:szCs w:val="28"/>
        </w:rPr>
        <w:t xml:space="preserve">Следует предусмотреть критерии промежуточной и итоговой оценки результативности освоения АОП. </w:t>
      </w:r>
    </w:p>
    <w:p w:rsidR="00804509" w:rsidRPr="00EF6867" w:rsidRDefault="00804509" w:rsidP="00EF686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</w:pPr>
      <w:r w:rsidRPr="00EF6867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 решении вопроса о переводе обучающегося с ОВЗ как не прошедшего промежуточную аттестацию необходимо </w:t>
      </w:r>
      <w:r w:rsidRPr="00EF6867">
        <w:rPr>
          <w:rFonts w:ascii="Times New Roman" w:hAnsi="Times New Roman"/>
          <w:iCs/>
          <w:color w:val="000000"/>
          <w:spacing w:val="-4"/>
          <w:sz w:val="28"/>
          <w:szCs w:val="28"/>
        </w:rPr>
        <w:t>руководствоваться</w:t>
      </w:r>
      <w:r w:rsidRPr="00EF6867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: </w:t>
      </w:r>
    </w:p>
    <w:p w:rsidR="00804509" w:rsidRPr="00EF6867" w:rsidRDefault="00804509" w:rsidP="00EF68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F6867">
        <w:rPr>
          <w:rFonts w:ascii="Times New Roman" w:hAnsi="Times New Roman"/>
          <w:color w:val="000000"/>
          <w:spacing w:val="-4"/>
          <w:sz w:val="28"/>
          <w:szCs w:val="28"/>
        </w:rPr>
        <w:t>пунктом 20 Приказом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04509" w:rsidRPr="00EF6867" w:rsidRDefault="00804509" w:rsidP="00EF686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F6867">
        <w:rPr>
          <w:rFonts w:ascii="Times New Roman" w:hAnsi="Times New Roman"/>
          <w:color w:val="000000"/>
          <w:spacing w:val="-4"/>
          <w:sz w:val="28"/>
          <w:szCs w:val="28"/>
        </w:rPr>
        <w:t xml:space="preserve">пунктом 9 статьи 58 Федерального закона «Об Образовании в Российской Федерации» от 29.12.2012 №273-ФЗ.  </w:t>
      </w:r>
    </w:p>
    <w:p w:rsidR="00804509" w:rsidRPr="00EF6867" w:rsidRDefault="00804509" w:rsidP="00EF686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F6867">
        <w:rPr>
          <w:rFonts w:ascii="Times New Roman" w:hAnsi="Times New Roman"/>
          <w:color w:val="000000"/>
          <w:spacing w:val="-4"/>
          <w:sz w:val="28"/>
          <w:szCs w:val="28"/>
        </w:rPr>
        <w:t xml:space="preserve">Решение о переводе обучающегося с ОВЗ на АОП принимается на основании рекомендаций психолого-медико-педагогической комиссии и при согласии письменном заявлении родителей (законных представителей). </w:t>
      </w:r>
    </w:p>
    <w:p w:rsidR="00804509" w:rsidRPr="00EF6867" w:rsidRDefault="00804509" w:rsidP="00EF686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6867">
        <w:rPr>
          <w:rFonts w:ascii="Times New Roman" w:hAnsi="Times New Roman"/>
          <w:spacing w:val="-4"/>
          <w:sz w:val="28"/>
          <w:szCs w:val="28"/>
        </w:rPr>
        <w:t xml:space="preserve">Педагогический совет общеобразовательного учреждения </w:t>
      </w:r>
      <w:r w:rsidRPr="00EF6867">
        <w:rPr>
          <w:rFonts w:ascii="Times New Roman" w:hAnsi="Times New Roman"/>
          <w:iCs/>
          <w:spacing w:val="-4"/>
          <w:sz w:val="28"/>
          <w:szCs w:val="28"/>
        </w:rPr>
        <w:t xml:space="preserve">ежегодно </w:t>
      </w:r>
      <w:r w:rsidRPr="00EF6867">
        <w:rPr>
          <w:rFonts w:ascii="Times New Roman" w:hAnsi="Times New Roman"/>
          <w:spacing w:val="-4"/>
          <w:sz w:val="28"/>
          <w:szCs w:val="28"/>
        </w:rPr>
        <w:t>у</w:t>
      </w:r>
      <w:r w:rsidRPr="00EF6867">
        <w:rPr>
          <w:rFonts w:ascii="Times New Roman" w:hAnsi="Times New Roman"/>
          <w:iCs/>
          <w:spacing w:val="-4"/>
          <w:sz w:val="28"/>
          <w:szCs w:val="28"/>
        </w:rPr>
        <w:t xml:space="preserve">тверждает </w:t>
      </w:r>
      <w:r w:rsidRPr="00EF6867">
        <w:rPr>
          <w:rFonts w:ascii="Times New Roman" w:hAnsi="Times New Roman"/>
          <w:spacing w:val="-4"/>
          <w:sz w:val="28"/>
          <w:szCs w:val="28"/>
        </w:rPr>
        <w:t xml:space="preserve">АОП для обучающихся с ОВЗ и (или) группы обучающихся с ОВЗ. </w:t>
      </w:r>
    </w:p>
    <w:p w:rsidR="00804509" w:rsidRPr="00EF6867" w:rsidRDefault="00804509" w:rsidP="00EF6867">
      <w:pPr>
        <w:spacing w:after="0" w:line="240" w:lineRule="auto"/>
        <w:jc w:val="both"/>
        <w:rPr>
          <w:rFonts w:ascii="Times New Roman" w:hAnsi="Times New Roman"/>
          <w:color w:val="FF0000"/>
          <w:spacing w:val="-4"/>
          <w:sz w:val="28"/>
          <w:szCs w:val="28"/>
        </w:rPr>
      </w:pPr>
    </w:p>
    <w:p w:rsidR="00804509" w:rsidRPr="00EF6867" w:rsidRDefault="00804509" w:rsidP="00EF6867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EF6867">
        <w:rPr>
          <w:rFonts w:ascii="Times New Roman" w:hAnsi="Times New Roman"/>
          <w:b/>
          <w:color w:val="000000"/>
          <w:spacing w:val="-4"/>
          <w:sz w:val="28"/>
          <w:szCs w:val="28"/>
        </w:rPr>
        <w:t>2. Структура адаптированной образовательной программы.</w:t>
      </w:r>
    </w:p>
    <w:p w:rsidR="00804509" w:rsidRPr="00EF6867" w:rsidRDefault="00804509" w:rsidP="00EF68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F6867">
        <w:rPr>
          <w:rFonts w:ascii="Times New Roman" w:hAnsi="Times New Roman"/>
          <w:color w:val="000000"/>
          <w:spacing w:val="-4"/>
          <w:sz w:val="28"/>
          <w:szCs w:val="28"/>
        </w:rPr>
        <w:t>2.1.</w:t>
      </w:r>
      <w:r w:rsidRPr="00EF6867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Компонентный состав структуры АОП для обучающегося с ОВЗ:</w:t>
      </w:r>
    </w:p>
    <w:p w:rsidR="00804509" w:rsidRPr="00EF6867" w:rsidRDefault="00804509" w:rsidP="00EF68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F6867">
        <w:rPr>
          <w:rFonts w:ascii="Times New Roman" w:hAnsi="Times New Roman"/>
          <w:color w:val="000000"/>
          <w:spacing w:val="-4"/>
          <w:sz w:val="28"/>
          <w:szCs w:val="28"/>
        </w:rPr>
        <w:t xml:space="preserve">2.2.1. </w:t>
      </w:r>
      <w:r w:rsidRPr="00EF6867">
        <w:rPr>
          <w:rFonts w:ascii="Times New Roman" w:hAnsi="Times New Roman"/>
          <w:iCs/>
          <w:color w:val="000000"/>
          <w:spacing w:val="-4"/>
          <w:sz w:val="28"/>
          <w:szCs w:val="28"/>
        </w:rPr>
        <w:t>Титульный лист;</w:t>
      </w:r>
    </w:p>
    <w:p w:rsidR="00804509" w:rsidRPr="00EF6867" w:rsidRDefault="00804509" w:rsidP="00EF68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F6867">
        <w:rPr>
          <w:rFonts w:ascii="Times New Roman" w:hAnsi="Times New Roman"/>
          <w:color w:val="000000"/>
          <w:spacing w:val="-4"/>
          <w:sz w:val="28"/>
          <w:szCs w:val="28"/>
        </w:rPr>
        <w:t xml:space="preserve">2.2.2. </w:t>
      </w:r>
      <w:r w:rsidRPr="00EF6867">
        <w:rPr>
          <w:rFonts w:ascii="Times New Roman" w:hAnsi="Times New Roman"/>
          <w:iCs/>
          <w:color w:val="000000"/>
          <w:spacing w:val="-4"/>
          <w:sz w:val="28"/>
          <w:szCs w:val="28"/>
        </w:rPr>
        <w:t>Пояснительная записка</w:t>
      </w:r>
      <w:r w:rsidRPr="00EF6867">
        <w:rPr>
          <w:rFonts w:ascii="Times New Roman" w:hAnsi="Times New Roman"/>
          <w:color w:val="000000"/>
          <w:spacing w:val="-4"/>
          <w:sz w:val="28"/>
          <w:szCs w:val="28"/>
        </w:rPr>
        <w:t xml:space="preserve">, в которой излагается краткая психолого-педагогическая характеристика лиц с ОВЗ, с описанием особенностей их психофизического развития. На основе данных психолого-педагогической диагностики формулируется </w:t>
      </w:r>
      <w:r w:rsidRPr="00EF6867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цель и задачи </w:t>
      </w:r>
      <w:r w:rsidRPr="00EF6867">
        <w:rPr>
          <w:rFonts w:ascii="Times New Roman" w:hAnsi="Times New Roman"/>
          <w:color w:val="000000"/>
          <w:spacing w:val="-4"/>
          <w:sz w:val="28"/>
          <w:szCs w:val="28"/>
        </w:rPr>
        <w:t xml:space="preserve">обучения по предмету или предметам на текущий период. </w:t>
      </w:r>
    </w:p>
    <w:p w:rsidR="00804509" w:rsidRPr="00EF6867" w:rsidRDefault="00804509" w:rsidP="00EF68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F6867">
        <w:rPr>
          <w:rFonts w:ascii="Times New Roman" w:hAnsi="Times New Roman"/>
          <w:color w:val="000000"/>
          <w:spacing w:val="-4"/>
          <w:sz w:val="28"/>
          <w:szCs w:val="28"/>
        </w:rPr>
        <w:t>В пояснительной записке обязательно следует указать примерные программы, на основе которых подготовлена АОП, а также обосновать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</w:t>
      </w:r>
    </w:p>
    <w:p w:rsidR="00804509" w:rsidRPr="00EF6867" w:rsidRDefault="00804509" w:rsidP="00EF6867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EF6867">
        <w:rPr>
          <w:rFonts w:ascii="Times New Roman" w:hAnsi="Times New Roman"/>
          <w:sz w:val="28"/>
          <w:szCs w:val="28"/>
        </w:rPr>
        <w:t xml:space="preserve">2.2.3. </w:t>
      </w:r>
      <w:r w:rsidRPr="00EF6867">
        <w:rPr>
          <w:rFonts w:ascii="Times New Roman" w:hAnsi="Times New Roman"/>
          <w:iCs/>
          <w:color w:val="000000"/>
          <w:spacing w:val="-4"/>
          <w:sz w:val="28"/>
          <w:szCs w:val="28"/>
        </w:rPr>
        <w:t>Содержание программы</w:t>
      </w:r>
      <w:r w:rsidRPr="00EF6867">
        <w:rPr>
          <w:rFonts w:ascii="Times New Roman" w:hAnsi="Times New Roman"/>
          <w:color w:val="000000"/>
          <w:spacing w:val="-4"/>
          <w:sz w:val="28"/>
          <w:szCs w:val="28"/>
        </w:rPr>
        <w:t xml:space="preserve">. Компонент структуры АОП, раскрывающий ее содержание по трем блокам: </w:t>
      </w:r>
      <w:r w:rsidRPr="00EF6867">
        <w:rPr>
          <w:rFonts w:ascii="Times New Roman" w:hAnsi="Times New Roman"/>
          <w:iCs/>
          <w:color w:val="000000"/>
          <w:spacing w:val="-4"/>
          <w:sz w:val="28"/>
          <w:szCs w:val="28"/>
        </w:rPr>
        <w:t>образовательный, коррекционный и воспитательный. Проектирование каждого из трех блоков должно идти с учетом развития предметных, метапредметных и личностных результатов освоения обучающимися  АОП</w:t>
      </w:r>
    </w:p>
    <w:p w:rsidR="00804509" w:rsidRPr="00EF6867" w:rsidRDefault="00804509" w:rsidP="00EF68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F6867">
        <w:rPr>
          <w:rFonts w:ascii="Times New Roman" w:hAnsi="Times New Roman"/>
          <w:iCs/>
          <w:color w:val="000000"/>
          <w:spacing w:val="-4"/>
          <w:sz w:val="28"/>
          <w:szCs w:val="28"/>
        </w:rPr>
        <w:t>образовательный компонент</w:t>
      </w:r>
      <w:r w:rsidRPr="00EF6867">
        <w:rPr>
          <w:rFonts w:ascii="Times New Roman" w:hAnsi="Times New Roman"/>
          <w:color w:val="000000"/>
          <w:spacing w:val="-4"/>
          <w:sz w:val="28"/>
          <w:szCs w:val="28"/>
        </w:rPr>
        <w:t xml:space="preserve"> АОП раскрывается содержание образования по годам обучения, ожидаемые результаты предметных достижений, формы оценивания предметных достижений обучающихся с ОВЗ; </w:t>
      </w:r>
    </w:p>
    <w:p w:rsidR="00804509" w:rsidRPr="00EF6867" w:rsidRDefault="00804509" w:rsidP="00EF68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F6867">
        <w:rPr>
          <w:rFonts w:ascii="Times New Roman" w:hAnsi="Times New Roman"/>
          <w:iCs/>
          <w:color w:val="000000"/>
          <w:spacing w:val="-4"/>
          <w:sz w:val="28"/>
          <w:szCs w:val="28"/>
        </w:rPr>
        <w:t>коррекционный компонент</w:t>
      </w:r>
      <w:r w:rsidRPr="00EF6867">
        <w:rPr>
          <w:rFonts w:ascii="Times New Roman" w:hAnsi="Times New Roman"/>
          <w:color w:val="000000"/>
          <w:spacing w:val="-4"/>
          <w:sz w:val="28"/>
          <w:szCs w:val="28"/>
        </w:rPr>
        <w:t xml:space="preserve">, излагает направления коррекционной работы с обучающимся (обучающимися), ее приемы, методы и формы. В коррекционном блоке  должна быть предусмотрена деятельность учителя-дефектолога, учителя-логопеда, педагога-психолога. </w:t>
      </w:r>
    </w:p>
    <w:p w:rsidR="00804509" w:rsidRPr="00EF6867" w:rsidRDefault="00804509" w:rsidP="00EF68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F6867">
        <w:rPr>
          <w:rFonts w:ascii="Times New Roman" w:hAnsi="Times New Roman"/>
          <w:iCs/>
          <w:color w:val="000000"/>
          <w:spacing w:val="-4"/>
          <w:sz w:val="28"/>
          <w:szCs w:val="28"/>
        </w:rPr>
        <w:t>воспитательный компонент</w:t>
      </w:r>
      <w:r w:rsidRPr="00EF6867">
        <w:rPr>
          <w:rFonts w:ascii="Times New Roman" w:hAnsi="Times New Roman"/>
          <w:color w:val="000000"/>
          <w:spacing w:val="-4"/>
          <w:sz w:val="28"/>
          <w:szCs w:val="28"/>
        </w:rPr>
        <w:t xml:space="preserve"> содержит описание приемов, методов и форм работы, реализуемых в урочное и внеурочное время. </w:t>
      </w:r>
    </w:p>
    <w:p w:rsidR="00804509" w:rsidRPr="00EF6867" w:rsidRDefault="00804509" w:rsidP="00EF68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F6867">
        <w:rPr>
          <w:rFonts w:ascii="Times New Roman" w:hAnsi="Times New Roman"/>
          <w:color w:val="000000"/>
          <w:spacing w:val="-4"/>
          <w:sz w:val="28"/>
          <w:szCs w:val="28"/>
        </w:rPr>
        <w:t xml:space="preserve">2.2.4. </w:t>
      </w:r>
      <w:r w:rsidRPr="00EF6867">
        <w:rPr>
          <w:rFonts w:ascii="Times New Roman" w:hAnsi="Times New Roman"/>
          <w:iCs/>
          <w:color w:val="000000"/>
          <w:spacing w:val="-4"/>
          <w:sz w:val="28"/>
          <w:szCs w:val="28"/>
        </w:rPr>
        <w:t>Основные требования к результатам реализации АОП</w:t>
      </w:r>
      <w:r w:rsidRPr="00EF6867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</w:p>
    <w:p w:rsidR="00804509" w:rsidRPr="00EF6867" w:rsidRDefault="00804509" w:rsidP="00EF68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F6867">
        <w:rPr>
          <w:rFonts w:ascii="Times New Roman" w:hAnsi="Times New Roman"/>
          <w:color w:val="000000"/>
          <w:spacing w:val="-4"/>
          <w:sz w:val="28"/>
          <w:szCs w:val="28"/>
        </w:rPr>
        <w:t xml:space="preserve">В данном разделе АОП следует соотнести цель и задачи Программы с ее планируемыми результатами, а также конкретно сформулировать результаты реализации программы на уровне динамики показателей психического и психологического развития обучающегося (обучающихся) и уровне сформированности ключевых компетенций. Эти требования являются основой для осуществления промежуточной и итоговой оценки результативности АОП. Требования к результатам реализации </w:t>
      </w:r>
      <w:r w:rsidRPr="00EF6867">
        <w:rPr>
          <w:rFonts w:ascii="Times New Roman" w:hAnsi="Times New Roman"/>
          <w:iCs/>
          <w:color w:val="000000"/>
          <w:spacing w:val="-4"/>
          <w:sz w:val="28"/>
          <w:szCs w:val="28"/>
        </w:rPr>
        <w:t>Программы</w:t>
      </w:r>
      <w:r w:rsidRPr="00EF6867">
        <w:rPr>
          <w:rFonts w:ascii="Times New Roman" w:hAnsi="Times New Roman"/>
          <w:color w:val="000000"/>
          <w:spacing w:val="-4"/>
          <w:sz w:val="28"/>
          <w:szCs w:val="28"/>
        </w:rPr>
        <w:t xml:space="preserve"> можно не выделять в особый раздел, а проектировать их параллельно с описанием содержания Программы в рамках обозначенных выше компонентов.</w:t>
      </w:r>
    </w:p>
    <w:p w:rsidR="00804509" w:rsidRPr="00EF6867" w:rsidRDefault="00804509" w:rsidP="00EF68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F6867">
        <w:rPr>
          <w:rFonts w:ascii="Times New Roman" w:hAnsi="Times New Roman"/>
          <w:color w:val="000000"/>
          <w:spacing w:val="-4"/>
          <w:sz w:val="28"/>
          <w:szCs w:val="28"/>
        </w:rPr>
        <w:t xml:space="preserve">2.2.5. </w:t>
      </w:r>
      <w:r w:rsidRPr="00EF6867">
        <w:rPr>
          <w:rFonts w:ascii="Times New Roman" w:hAnsi="Times New Roman"/>
          <w:iCs/>
          <w:color w:val="000000"/>
          <w:spacing w:val="-4"/>
          <w:sz w:val="28"/>
          <w:szCs w:val="28"/>
        </w:rPr>
        <w:t>Система контрольно-измерительных материалов</w:t>
      </w:r>
      <w:r w:rsidRPr="00EF6867">
        <w:rPr>
          <w:rFonts w:ascii="Times New Roman" w:hAnsi="Times New Roman"/>
          <w:color w:val="000000"/>
          <w:spacing w:val="-4"/>
          <w:sz w:val="28"/>
          <w:szCs w:val="28"/>
        </w:rPr>
        <w:t xml:space="preserve"> включает в себя тестовые материалы, тексты контрольных работ, вопросы для промежуточной и итоговой аттестации, включает критерии оценки проверочных работ. </w:t>
      </w:r>
    </w:p>
    <w:p w:rsidR="00804509" w:rsidRPr="00EF6867" w:rsidRDefault="00804509" w:rsidP="00EF686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EF6867">
        <w:rPr>
          <w:rFonts w:ascii="Times New Roman" w:hAnsi="Times New Roman"/>
          <w:b/>
          <w:color w:val="000000"/>
          <w:spacing w:val="-4"/>
          <w:sz w:val="28"/>
          <w:szCs w:val="28"/>
        </w:rPr>
        <w:t>3. Условия реализации адаптированной образовательной программы.</w:t>
      </w:r>
    </w:p>
    <w:p w:rsidR="00804509" w:rsidRPr="00EF6867" w:rsidRDefault="00804509" w:rsidP="00EF686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6867">
        <w:rPr>
          <w:rFonts w:ascii="Times New Roman" w:hAnsi="Times New Roman"/>
          <w:sz w:val="28"/>
          <w:szCs w:val="28"/>
        </w:rPr>
        <w:t>3.1. Реализация АОП должна предусматривать создание в образовательной организации специальных условий, которые должны быть применимы к конкретной категории лиц с ОВЗ.</w:t>
      </w:r>
    </w:p>
    <w:p w:rsidR="00804509" w:rsidRPr="00EF6867" w:rsidRDefault="00804509" w:rsidP="00EF686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6867">
        <w:rPr>
          <w:rFonts w:ascii="Times New Roman" w:hAnsi="Times New Roman"/>
          <w:sz w:val="28"/>
          <w:szCs w:val="28"/>
        </w:rPr>
        <w:t xml:space="preserve">3.2. При реализация АОП необходимо создавать условия: </w:t>
      </w:r>
    </w:p>
    <w:p w:rsidR="00804509" w:rsidRPr="00EF6867" w:rsidRDefault="00804509" w:rsidP="00EF686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6867">
        <w:rPr>
          <w:rFonts w:ascii="Times New Roman" w:hAnsi="Times New Roman"/>
          <w:sz w:val="28"/>
          <w:szCs w:val="28"/>
        </w:rPr>
        <w:t>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</w:t>
      </w:r>
    </w:p>
    <w:p w:rsidR="00804509" w:rsidRPr="00EF6867" w:rsidRDefault="00804509" w:rsidP="00EF686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6867">
        <w:rPr>
          <w:rFonts w:ascii="Times New Roman" w:hAnsi="Times New Roman"/>
          <w:sz w:val="28"/>
          <w:szCs w:val="28"/>
        </w:rPr>
        <w:t xml:space="preserve">реализация коррекционно-педагогического процесса педагогами и педагогом-психологом соответствующей квалификации; </w:t>
      </w:r>
    </w:p>
    <w:p w:rsidR="00804509" w:rsidRPr="00EF6867" w:rsidRDefault="00804509" w:rsidP="00EF686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6867">
        <w:rPr>
          <w:rFonts w:ascii="Times New Roman" w:hAnsi="Times New Roman"/>
          <w:sz w:val="28"/>
          <w:szCs w:val="28"/>
        </w:rPr>
        <w:t>предоставление обучающемуся с ОВЗ медицинской, психолого-педагогической и социальной помощи;</w:t>
      </w:r>
    </w:p>
    <w:p w:rsidR="00804509" w:rsidRPr="00EF6867" w:rsidRDefault="00804509" w:rsidP="00EF686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6867">
        <w:rPr>
          <w:rFonts w:ascii="Times New Roman" w:hAnsi="Times New Roman"/>
          <w:sz w:val="28"/>
          <w:szCs w:val="28"/>
        </w:rPr>
        <w:t>привлечение родителей в коррекционно-педагогический процесс.</w:t>
      </w:r>
    </w:p>
    <w:p w:rsidR="00804509" w:rsidRPr="00EF6867" w:rsidRDefault="00804509" w:rsidP="00EF686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6867">
        <w:rPr>
          <w:rFonts w:ascii="Times New Roman" w:hAnsi="Times New Roman"/>
          <w:sz w:val="28"/>
          <w:szCs w:val="28"/>
        </w:rPr>
        <w:t xml:space="preserve">3.3. К реализации АОП в образовательном учреждении должны быть привлечены </w:t>
      </w:r>
      <w:r w:rsidRPr="00EF6867">
        <w:rPr>
          <w:rFonts w:ascii="Times New Roman" w:hAnsi="Times New Roman"/>
          <w:iCs/>
          <w:sz w:val="28"/>
          <w:szCs w:val="28"/>
        </w:rPr>
        <w:t>тьютор (классный руководитель), учитель-дефектолог, учитель-логопед, педагог-психолог</w:t>
      </w:r>
      <w:r w:rsidRPr="00EF6867">
        <w:rPr>
          <w:rFonts w:ascii="Times New Roman" w:hAnsi="Times New Roman"/>
          <w:sz w:val="28"/>
          <w:szCs w:val="28"/>
        </w:rPr>
        <w:t>.</w:t>
      </w:r>
    </w:p>
    <w:p w:rsidR="00804509" w:rsidRPr="00EF6867" w:rsidRDefault="00804509" w:rsidP="00EF686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04509" w:rsidRPr="00EF6867" w:rsidRDefault="00804509" w:rsidP="00EF6867">
      <w:pPr>
        <w:pStyle w:val="Default"/>
        <w:jc w:val="both"/>
        <w:rPr>
          <w:color w:val="auto"/>
          <w:sz w:val="28"/>
          <w:szCs w:val="28"/>
        </w:rPr>
      </w:pPr>
      <w:r w:rsidRPr="00EF6867">
        <w:rPr>
          <w:b/>
          <w:sz w:val="28"/>
          <w:szCs w:val="28"/>
        </w:rPr>
        <w:t>4.</w:t>
      </w:r>
      <w:r w:rsidRPr="00EF6867">
        <w:rPr>
          <w:b/>
          <w:bCs/>
          <w:color w:val="auto"/>
          <w:sz w:val="28"/>
          <w:szCs w:val="28"/>
        </w:rPr>
        <w:t xml:space="preserve"> Порядок разработки и утверждения адаптированной образовательной программы.</w:t>
      </w:r>
    </w:p>
    <w:p w:rsidR="00804509" w:rsidRPr="00EF6867" w:rsidRDefault="00804509" w:rsidP="00EF6867">
      <w:pPr>
        <w:pStyle w:val="Default"/>
        <w:jc w:val="both"/>
        <w:rPr>
          <w:color w:val="auto"/>
          <w:sz w:val="28"/>
          <w:szCs w:val="28"/>
        </w:rPr>
      </w:pPr>
      <w:r w:rsidRPr="00EF6867">
        <w:rPr>
          <w:color w:val="auto"/>
          <w:sz w:val="28"/>
          <w:szCs w:val="28"/>
        </w:rPr>
        <w:t>4.1. Порядок разработки и утверждения рабочих программ определяются настоящим положением МБОУ Усть-Мечетинской ООШ.</w:t>
      </w:r>
    </w:p>
    <w:p w:rsidR="00804509" w:rsidRPr="00EF6867" w:rsidRDefault="00804509" w:rsidP="00EF6867">
      <w:pPr>
        <w:pStyle w:val="Default"/>
        <w:jc w:val="both"/>
        <w:rPr>
          <w:color w:val="auto"/>
          <w:sz w:val="28"/>
          <w:szCs w:val="28"/>
        </w:rPr>
      </w:pPr>
      <w:r w:rsidRPr="00EF6867">
        <w:rPr>
          <w:color w:val="auto"/>
          <w:sz w:val="28"/>
          <w:szCs w:val="28"/>
        </w:rPr>
        <w:t xml:space="preserve">4.2. Рабочие программы рассматриваются на методических объединениях школы . </w:t>
      </w:r>
    </w:p>
    <w:p w:rsidR="00804509" w:rsidRPr="00EF6867" w:rsidRDefault="00804509" w:rsidP="00EF6867">
      <w:pPr>
        <w:pStyle w:val="Default"/>
        <w:jc w:val="both"/>
        <w:rPr>
          <w:color w:val="auto"/>
          <w:sz w:val="28"/>
          <w:szCs w:val="28"/>
        </w:rPr>
      </w:pPr>
      <w:r w:rsidRPr="00EF6867">
        <w:rPr>
          <w:color w:val="auto"/>
          <w:sz w:val="28"/>
          <w:szCs w:val="28"/>
        </w:rPr>
        <w:t xml:space="preserve">4.3. Рабочие программы утверждаются педагогическим советом школы. По итогам утверждения рабочих программ издается приказ МБОУ Усть-Мечетинской ООШ «Об утверждении адаптированных образовательных программ». </w:t>
      </w:r>
    </w:p>
    <w:p w:rsidR="00804509" w:rsidRPr="00EF6867" w:rsidRDefault="00804509" w:rsidP="00EF6867">
      <w:pPr>
        <w:pStyle w:val="Default"/>
        <w:jc w:val="both"/>
        <w:rPr>
          <w:color w:val="auto"/>
          <w:sz w:val="28"/>
          <w:szCs w:val="28"/>
        </w:rPr>
      </w:pPr>
    </w:p>
    <w:p w:rsidR="00804509" w:rsidRPr="00EF6867" w:rsidRDefault="00804509" w:rsidP="00EF6867">
      <w:pPr>
        <w:pStyle w:val="Default"/>
        <w:jc w:val="both"/>
        <w:rPr>
          <w:color w:val="auto"/>
          <w:sz w:val="28"/>
          <w:szCs w:val="28"/>
        </w:rPr>
      </w:pPr>
      <w:r w:rsidRPr="00EF6867">
        <w:rPr>
          <w:b/>
          <w:bCs/>
          <w:color w:val="auto"/>
          <w:sz w:val="28"/>
          <w:szCs w:val="28"/>
        </w:rPr>
        <w:t xml:space="preserve">5 . Контроль за реализацией рабочих программ </w:t>
      </w:r>
    </w:p>
    <w:p w:rsidR="00804509" w:rsidRPr="00EF6867" w:rsidRDefault="00804509" w:rsidP="00EF6867">
      <w:pPr>
        <w:pStyle w:val="Default"/>
        <w:jc w:val="both"/>
        <w:rPr>
          <w:sz w:val="28"/>
          <w:szCs w:val="28"/>
        </w:rPr>
      </w:pPr>
      <w:r w:rsidRPr="00EF6867">
        <w:rPr>
          <w:color w:val="auto"/>
          <w:sz w:val="28"/>
          <w:szCs w:val="28"/>
        </w:rPr>
        <w:t>Контроль за реализацией рабочих программ осуществляется в соответствии с</w:t>
      </w:r>
      <w:r w:rsidRPr="00EF6867">
        <w:rPr>
          <w:sz w:val="28"/>
          <w:szCs w:val="28"/>
        </w:rPr>
        <w:t xml:space="preserve"> планом внутришкольного контроля. </w:t>
      </w:r>
    </w:p>
    <w:p w:rsidR="00804509" w:rsidRPr="00EF6867" w:rsidRDefault="00804509" w:rsidP="00EF686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4509" w:rsidRPr="00EF6867" w:rsidRDefault="00804509" w:rsidP="00EF686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4509" w:rsidRPr="00EF6867" w:rsidRDefault="00804509" w:rsidP="00EF6867">
      <w:pPr>
        <w:pStyle w:val="Default"/>
        <w:jc w:val="both"/>
        <w:rPr>
          <w:sz w:val="28"/>
          <w:szCs w:val="28"/>
        </w:rPr>
      </w:pPr>
    </w:p>
    <w:p w:rsidR="00804509" w:rsidRPr="00EF6867" w:rsidRDefault="00804509" w:rsidP="00EF68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04509" w:rsidRPr="00EF6867" w:rsidSect="005A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509" w:rsidRDefault="00804509" w:rsidP="00F10B39">
      <w:pPr>
        <w:spacing w:after="0" w:line="240" w:lineRule="auto"/>
      </w:pPr>
      <w:r>
        <w:separator/>
      </w:r>
    </w:p>
  </w:endnote>
  <w:endnote w:type="continuationSeparator" w:id="0">
    <w:p w:rsidR="00804509" w:rsidRDefault="00804509" w:rsidP="00F1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509" w:rsidRDefault="00804509" w:rsidP="00F10B39">
      <w:pPr>
        <w:spacing w:after="0" w:line="240" w:lineRule="auto"/>
      </w:pPr>
      <w:r>
        <w:separator/>
      </w:r>
    </w:p>
  </w:footnote>
  <w:footnote w:type="continuationSeparator" w:id="0">
    <w:p w:rsidR="00804509" w:rsidRDefault="00804509" w:rsidP="00F1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1.%1"/>
      <w:lvlJc w:val="left"/>
      <w:pPr>
        <w:tabs>
          <w:tab w:val="num" w:pos="0"/>
        </w:tabs>
        <w:ind w:left="1969" w:hanging="360"/>
      </w:pPr>
      <w:rPr>
        <w:rFonts w:cs="Times New Roman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1.2.%1"/>
      <w:lvlJc w:val="left"/>
      <w:pPr>
        <w:tabs>
          <w:tab w:val="num" w:pos="0"/>
        </w:tabs>
        <w:ind w:left="1260" w:hanging="360"/>
      </w:pPr>
      <w:rPr>
        <w:rFonts w:cs="Times New Roman"/>
      </w:rPr>
    </w:lvl>
  </w:abstractNum>
  <w:abstractNum w:abstractNumId="2">
    <w:nsid w:val="53E82AAD"/>
    <w:multiLevelType w:val="multilevel"/>
    <w:tmpl w:val="FAA406EE"/>
    <w:lvl w:ilvl="0">
      <w:start w:val="1"/>
      <w:numFmt w:val="upperRoman"/>
      <w:pStyle w:val="Heading1"/>
      <w:lvlText w:val="%1."/>
      <w:lvlJc w:val="left"/>
      <w:pPr>
        <w:tabs>
          <w:tab w:val="num" w:pos="833"/>
        </w:tabs>
        <w:ind w:firstLine="113"/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B39"/>
    <w:rsid w:val="00003672"/>
    <w:rsid w:val="001271FA"/>
    <w:rsid w:val="00144EFC"/>
    <w:rsid w:val="00147869"/>
    <w:rsid w:val="00183C89"/>
    <w:rsid w:val="003905D4"/>
    <w:rsid w:val="003D0D60"/>
    <w:rsid w:val="0041788F"/>
    <w:rsid w:val="00443523"/>
    <w:rsid w:val="00552EF8"/>
    <w:rsid w:val="00561A7D"/>
    <w:rsid w:val="005A10B9"/>
    <w:rsid w:val="0063558D"/>
    <w:rsid w:val="00672E00"/>
    <w:rsid w:val="006D2181"/>
    <w:rsid w:val="007546A7"/>
    <w:rsid w:val="00804509"/>
    <w:rsid w:val="00847E15"/>
    <w:rsid w:val="00936A08"/>
    <w:rsid w:val="00937B78"/>
    <w:rsid w:val="00A04FF1"/>
    <w:rsid w:val="00A66280"/>
    <w:rsid w:val="00AB514A"/>
    <w:rsid w:val="00B35596"/>
    <w:rsid w:val="00B8605F"/>
    <w:rsid w:val="00BA17E3"/>
    <w:rsid w:val="00C159FB"/>
    <w:rsid w:val="00C715FE"/>
    <w:rsid w:val="00CA7C38"/>
    <w:rsid w:val="00DF7972"/>
    <w:rsid w:val="00E70EBE"/>
    <w:rsid w:val="00EA482B"/>
    <w:rsid w:val="00EF6867"/>
    <w:rsid w:val="00F10B39"/>
    <w:rsid w:val="00F5717E"/>
    <w:rsid w:val="00F6135A"/>
    <w:rsid w:val="00FA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10B39"/>
    <w:pPr>
      <w:suppressAutoHyphens/>
      <w:spacing w:after="200" w:line="276" w:lineRule="auto"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1A7D"/>
    <w:pPr>
      <w:keepNext/>
      <w:numPr>
        <w:numId w:val="3"/>
      </w:numPr>
      <w:suppressAutoHyphens w:val="0"/>
      <w:spacing w:after="0" w:line="240" w:lineRule="auto"/>
      <w:jc w:val="center"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1A7D"/>
    <w:pPr>
      <w:keepNext/>
      <w:numPr>
        <w:ilvl w:val="1"/>
        <w:numId w:val="3"/>
      </w:numPr>
      <w:suppressAutoHyphens w:val="0"/>
      <w:spacing w:after="0" w:line="240" w:lineRule="auto"/>
      <w:jc w:val="center"/>
      <w:outlineLvl w:val="1"/>
    </w:pPr>
    <w:rPr>
      <w:rFonts w:ascii="Arial" w:hAnsi="Arial"/>
      <w:sz w:val="3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1A7D"/>
    <w:pPr>
      <w:keepNext/>
      <w:numPr>
        <w:ilvl w:val="2"/>
        <w:numId w:val="3"/>
      </w:numPr>
      <w:suppressAutoHyphens w:val="0"/>
      <w:spacing w:after="0" w:line="240" w:lineRule="auto"/>
      <w:jc w:val="center"/>
      <w:outlineLvl w:val="2"/>
    </w:pPr>
    <w:rPr>
      <w:rFonts w:ascii="Times New Roman" w:hAnsi="Times New Roman"/>
      <w:caps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1A7D"/>
    <w:pPr>
      <w:numPr>
        <w:ilvl w:val="4"/>
        <w:numId w:val="3"/>
      </w:num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1A7D"/>
    <w:pPr>
      <w:numPr>
        <w:ilvl w:val="5"/>
        <w:numId w:val="3"/>
      </w:numPr>
      <w:suppressAutoHyphens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1A7D"/>
    <w:pPr>
      <w:numPr>
        <w:ilvl w:val="6"/>
        <w:numId w:val="3"/>
      </w:numPr>
      <w:suppressAutoHyphens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61A7D"/>
    <w:pPr>
      <w:numPr>
        <w:ilvl w:val="7"/>
        <w:numId w:val="3"/>
      </w:numPr>
      <w:suppressAutoHyphens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61A7D"/>
    <w:pPr>
      <w:numPr>
        <w:ilvl w:val="8"/>
        <w:numId w:val="3"/>
      </w:numPr>
      <w:suppressAutoHyphens w:val="0"/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1A7D"/>
    <w:rPr>
      <w:rFonts w:ascii="Times New Roman" w:eastAsia="Times New Roman" w:hAnsi="Times New Roman" w:cs="Times New Roman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1A7D"/>
    <w:rPr>
      <w:rFonts w:ascii="Arial" w:eastAsia="Times New Roman" w:hAnsi="Arial" w:cs="Times New Roman"/>
      <w:sz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1A7D"/>
    <w:rPr>
      <w:rFonts w:ascii="Times New Roman" w:eastAsia="Times New Roman" w:hAnsi="Times New Roman" w:cs="Times New Roman"/>
      <w:cap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61A7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61A7D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61A7D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61A7D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61A7D"/>
    <w:rPr>
      <w:rFonts w:ascii="Arial" w:hAnsi="Arial"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AB514A"/>
    <w:rPr>
      <w:rFonts w:cs="Times New Roman"/>
      <w:i/>
      <w:iCs/>
    </w:rPr>
  </w:style>
  <w:style w:type="paragraph" w:styleId="NoSpacing">
    <w:name w:val="No Spacing"/>
    <w:aliases w:val="основа"/>
    <w:link w:val="NoSpacingChar"/>
    <w:uiPriority w:val="99"/>
    <w:qFormat/>
    <w:rsid w:val="00AB514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B514A"/>
    <w:pPr>
      <w:ind w:left="708"/>
    </w:pPr>
    <w:rPr>
      <w:rFonts w:eastAsia="Times New Roman"/>
    </w:rPr>
  </w:style>
  <w:style w:type="paragraph" w:customStyle="1" w:styleId="Default">
    <w:name w:val="Default"/>
    <w:uiPriority w:val="99"/>
    <w:rsid w:val="00F10B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">
    <w:name w:val="Символ сноски"/>
    <w:basedOn w:val="DefaultParagraphFont"/>
    <w:uiPriority w:val="99"/>
    <w:rsid w:val="00F10B3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10B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10B39"/>
    <w:rPr>
      <w:rFonts w:cs="Times New Roman"/>
      <w:lang w:eastAsia="ar-SA" w:bidi="ar-SA"/>
    </w:rPr>
  </w:style>
  <w:style w:type="character" w:customStyle="1" w:styleId="NoSpacingChar">
    <w:name w:val="No Spacing Char"/>
    <w:aliases w:val="основа Char"/>
    <w:basedOn w:val="DefaultParagraphFont"/>
    <w:link w:val="NoSpacing"/>
    <w:uiPriority w:val="99"/>
    <w:locked/>
    <w:rsid w:val="00E70EBE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75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46A7"/>
    <w:rPr>
      <w:rFonts w:ascii="Tahoma" w:hAnsi="Tahoma" w:cs="Tahoma"/>
      <w:sz w:val="16"/>
      <w:szCs w:val="16"/>
      <w:lang w:eastAsia="ar-SA" w:bidi="ar-SA"/>
    </w:rPr>
  </w:style>
  <w:style w:type="paragraph" w:customStyle="1" w:styleId="Style1">
    <w:name w:val="Style 1"/>
    <w:uiPriority w:val="99"/>
    <w:rsid w:val="00A04F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1">
    <w:name w:val="Без интервала1"/>
    <w:uiPriority w:val="99"/>
    <w:rsid w:val="00EF686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8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1323</Words>
  <Characters>7544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User</dc:creator>
  <cp:keywords/>
  <dc:description/>
  <cp:lastModifiedBy>ветер</cp:lastModifiedBy>
  <cp:revision>2</cp:revision>
  <cp:lastPrinted>2015-06-15T06:28:00Z</cp:lastPrinted>
  <dcterms:created xsi:type="dcterms:W3CDTF">2017-06-23T20:08:00Z</dcterms:created>
  <dcterms:modified xsi:type="dcterms:W3CDTF">2017-06-23T20:08:00Z</dcterms:modified>
</cp:coreProperties>
</file>