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5"/>
        <w:gridCol w:w="5721"/>
      </w:tblGrid>
      <w:tr w:rsidR="0030061A" w:rsidRPr="00852E86" w:rsidTr="006379B6">
        <w:trPr>
          <w:trHeight w:val="2294"/>
        </w:trPr>
        <w:tc>
          <w:tcPr>
            <w:tcW w:w="1635" w:type="dxa"/>
          </w:tcPr>
          <w:p w:rsidR="0030061A" w:rsidRPr="00852E86" w:rsidRDefault="0030061A" w:rsidP="00A30655">
            <w:pPr>
              <w:widowControl w:val="0"/>
              <w:autoSpaceDE w:val="0"/>
              <w:autoSpaceDN w:val="0"/>
              <w:adjustRightInd w:val="0"/>
              <w:rPr>
                <w:rFonts w:cs="Calibri"/>
                <w:bCs/>
                <w:sz w:val="28"/>
                <w:szCs w:val="28"/>
              </w:rPr>
            </w:pPr>
            <w:r>
              <w:rPr>
                <w:rFonts w:cs="Calibri"/>
                <w:bCs/>
                <w:sz w:val="28"/>
                <w:szCs w:val="28"/>
              </w:rPr>
              <w:t>06.04</w:t>
            </w:r>
          </w:p>
          <w:p w:rsidR="0030061A" w:rsidRPr="00852E86" w:rsidRDefault="0030061A" w:rsidP="00A30655">
            <w:pPr>
              <w:widowControl w:val="0"/>
              <w:autoSpaceDE w:val="0"/>
              <w:autoSpaceDN w:val="0"/>
              <w:adjustRightInd w:val="0"/>
              <w:rPr>
                <w:rFonts w:cs="Calibri"/>
                <w:bCs/>
                <w:sz w:val="28"/>
                <w:szCs w:val="28"/>
              </w:rPr>
            </w:pPr>
            <w:r>
              <w:rPr>
                <w:rFonts w:cs="Calibri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721" w:type="dxa"/>
          </w:tcPr>
          <w:p w:rsidR="0030061A" w:rsidRPr="00852E86" w:rsidRDefault="0030061A" w:rsidP="00A30655">
            <w:pPr>
              <w:rPr>
                <w:sz w:val="28"/>
                <w:szCs w:val="28"/>
              </w:rPr>
            </w:pPr>
            <w:r w:rsidRPr="00852E86">
              <w:rPr>
                <w:sz w:val="28"/>
                <w:szCs w:val="28"/>
              </w:rPr>
              <w:t>Учебная игра в футбол. Игра «Угловой удар»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133-134</w:t>
            </w:r>
          </w:p>
          <w:p w:rsidR="0030061A" w:rsidRPr="007202F6" w:rsidRDefault="0030061A" w:rsidP="00A306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30061A" w:rsidRPr="00852E86" w:rsidRDefault="0030061A" w:rsidP="00A30655">
            <w:pPr>
              <w:rPr>
                <w:sz w:val="28"/>
                <w:szCs w:val="28"/>
              </w:rPr>
            </w:pPr>
            <w:r w:rsidRPr="00852E86">
              <w:rPr>
                <w:sz w:val="28"/>
                <w:szCs w:val="28"/>
              </w:rPr>
              <w:t>Инструктаж по ТБ. «К своим флажкам» «Два мороза» Эстафеты.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145-146</w:t>
            </w:r>
          </w:p>
          <w:p w:rsidR="0030061A" w:rsidRDefault="0030061A" w:rsidP="00A30655">
            <w:pPr>
              <w:rPr>
                <w:sz w:val="28"/>
                <w:szCs w:val="28"/>
              </w:rPr>
            </w:pPr>
            <w:r w:rsidRPr="00852E86">
              <w:rPr>
                <w:sz w:val="28"/>
                <w:szCs w:val="28"/>
              </w:rPr>
              <w:t>Игры «Прыгающие воробушки», «Зайцы в огороде». Эстафеты</w:t>
            </w:r>
            <w:proofErr w:type="gramStart"/>
            <w:r w:rsidRPr="00852E86"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123.</w:t>
            </w:r>
          </w:p>
          <w:p w:rsidR="0030061A" w:rsidRPr="00852E86" w:rsidRDefault="0030061A" w:rsidP="00A306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Д/</w:t>
            </w:r>
            <w:proofErr w:type="gramStart"/>
            <w:r>
              <w:rPr>
                <w:sz w:val="28"/>
                <w:szCs w:val="28"/>
              </w:rPr>
              <w:t>З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стр</w:t>
            </w:r>
            <w:proofErr w:type="spellEnd"/>
            <w:r>
              <w:rPr>
                <w:sz w:val="28"/>
                <w:szCs w:val="28"/>
              </w:rPr>
              <w:t xml:space="preserve"> 133-134</w:t>
            </w:r>
          </w:p>
          <w:p w:rsidR="0030061A" w:rsidRPr="00852E86" w:rsidRDefault="0030061A" w:rsidP="00A3065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30061A" w:rsidRPr="00852E86" w:rsidTr="0030061A">
        <w:tc>
          <w:tcPr>
            <w:tcW w:w="1635" w:type="dxa"/>
          </w:tcPr>
          <w:p w:rsidR="0030061A" w:rsidRPr="00852E86" w:rsidRDefault="0030061A" w:rsidP="00A30655">
            <w:pPr>
              <w:widowControl w:val="0"/>
              <w:autoSpaceDE w:val="0"/>
              <w:autoSpaceDN w:val="0"/>
              <w:adjustRightInd w:val="0"/>
              <w:rPr>
                <w:rFonts w:cs="Calibri"/>
                <w:bCs/>
                <w:sz w:val="28"/>
                <w:szCs w:val="28"/>
              </w:rPr>
            </w:pPr>
            <w:r>
              <w:rPr>
                <w:rFonts w:cs="Calibri"/>
                <w:bCs/>
                <w:sz w:val="28"/>
                <w:szCs w:val="28"/>
              </w:rPr>
              <w:t>9.04</w:t>
            </w:r>
          </w:p>
        </w:tc>
        <w:tc>
          <w:tcPr>
            <w:tcW w:w="5721" w:type="dxa"/>
          </w:tcPr>
          <w:p w:rsidR="0030061A" w:rsidRDefault="0030061A" w:rsidP="00A30655">
            <w:pPr>
              <w:rPr>
                <w:sz w:val="28"/>
                <w:szCs w:val="28"/>
              </w:rPr>
            </w:pPr>
            <w:r w:rsidRPr="00852E86">
              <w:rPr>
                <w:sz w:val="28"/>
                <w:szCs w:val="28"/>
              </w:rPr>
              <w:t>Инструктаж по ТБ. Ведение мяча.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138 рис.47.</w:t>
            </w:r>
          </w:p>
          <w:p w:rsidR="0030061A" w:rsidRPr="00852E86" w:rsidRDefault="0030061A" w:rsidP="00A306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д/з </w:t>
            </w:r>
            <w:proofErr w:type="spellStart"/>
            <w:proofErr w:type="gramStart"/>
            <w:r>
              <w:rPr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138</w:t>
            </w:r>
          </w:p>
        </w:tc>
      </w:tr>
      <w:tr w:rsidR="0030061A" w:rsidRPr="00852E86" w:rsidTr="0030061A">
        <w:tc>
          <w:tcPr>
            <w:tcW w:w="1635" w:type="dxa"/>
          </w:tcPr>
          <w:p w:rsidR="0030061A" w:rsidRPr="00852E86" w:rsidRDefault="0030061A" w:rsidP="00A30655">
            <w:pPr>
              <w:widowControl w:val="0"/>
              <w:autoSpaceDE w:val="0"/>
              <w:autoSpaceDN w:val="0"/>
              <w:adjustRightInd w:val="0"/>
              <w:rPr>
                <w:rFonts w:cs="Calibri"/>
                <w:bCs/>
                <w:sz w:val="28"/>
                <w:szCs w:val="28"/>
              </w:rPr>
            </w:pPr>
            <w:r>
              <w:rPr>
                <w:rFonts w:cs="Calibri"/>
                <w:bCs/>
                <w:sz w:val="28"/>
                <w:szCs w:val="28"/>
              </w:rPr>
              <w:t>10.04</w:t>
            </w:r>
          </w:p>
        </w:tc>
        <w:tc>
          <w:tcPr>
            <w:tcW w:w="5721" w:type="dxa"/>
          </w:tcPr>
          <w:p w:rsidR="0030061A" w:rsidRDefault="0030061A" w:rsidP="00A30655">
            <w:pPr>
              <w:rPr>
                <w:sz w:val="28"/>
                <w:szCs w:val="28"/>
              </w:rPr>
            </w:pPr>
            <w:r w:rsidRPr="00852E86">
              <w:rPr>
                <w:sz w:val="28"/>
                <w:szCs w:val="28"/>
              </w:rPr>
              <w:t xml:space="preserve">Ловля и передача мяча двумя руками из-за головы. </w:t>
            </w:r>
            <w:proofErr w:type="spellStart"/>
            <w:proofErr w:type="gramStart"/>
            <w:r>
              <w:rPr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139 рис.49-50.</w:t>
            </w:r>
          </w:p>
          <w:p w:rsidR="0030061A" w:rsidRPr="00852E86" w:rsidRDefault="0030061A" w:rsidP="00A306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д/з </w:t>
            </w:r>
            <w:proofErr w:type="spellStart"/>
            <w:r>
              <w:rPr>
                <w:sz w:val="28"/>
                <w:szCs w:val="28"/>
              </w:rPr>
              <w:t>стр</w:t>
            </w:r>
            <w:proofErr w:type="spellEnd"/>
            <w:r>
              <w:rPr>
                <w:sz w:val="28"/>
                <w:szCs w:val="28"/>
              </w:rPr>
              <w:t xml:space="preserve"> 139</w:t>
            </w:r>
            <w:bookmarkStart w:id="0" w:name="_GoBack"/>
            <w:bookmarkEnd w:id="0"/>
          </w:p>
        </w:tc>
      </w:tr>
    </w:tbl>
    <w:p w:rsidR="00732629" w:rsidRDefault="00732629"/>
    <w:sectPr w:rsidR="00732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4F7"/>
    <w:rsid w:val="0030061A"/>
    <w:rsid w:val="00732629"/>
    <w:rsid w:val="00AA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61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61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2020-03-27T11:27:00Z</dcterms:created>
  <dcterms:modified xsi:type="dcterms:W3CDTF">2020-03-27T11:32:00Z</dcterms:modified>
</cp:coreProperties>
</file>