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AC" w:rsidRDefault="00527541" w:rsidP="007B2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bookmarkStart w:id="0" w:name="_GoBack"/>
      <w:bookmarkEnd w:id="0"/>
      <w:r w:rsidR="007B24AC">
        <w:rPr>
          <w:b/>
          <w:sz w:val="28"/>
          <w:szCs w:val="28"/>
        </w:rPr>
        <w:t xml:space="preserve"> тесты переписывать не надо,  записывать только ответы)</w:t>
      </w:r>
    </w:p>
    <w:p w:rsidR="007B24AC" w:rsidRDefault="007B24AC" w:rsidP="002D4EAE">
      <w:pPr>
        <w:rPr>
          <w:b/>
          <w:sz w:val="28"/>
          <w:szCs w:val="28"/>
        </w:rPr>
      </w:pPr>
    </w:p>
    <w:p w:rsidR="00DB11ED" w:rsidRPr="00DB11ED" w:rsidRDefault="00DB11ED" w:rsidP="002D4EAE">
      <w:pPr>
        <w:rPr>
          <w:b/>
          <w:sz w:val="28"/>
          <w:szCs w:val="28"/>
        </w:rPr>
      </w:pPr>
      <w:r w:rsidRPr="00DB11ED">
        <w:rPr>
          <w:b/>
          <w:sz w:val="28"/>
          <w:szCs w:val="28"/>
        </w:rPr>
        <w:t>16.04.2020г.  Тема: « Изменения в социальной структуре российского общества»</w:t>
      </w:r>
    </w:p>
    <w:p w:rsidR="00DB11ED" w:rsidRDefault="00DB11ED" w:rsidP="00DB11ED"/>
    <w:p w:rsidR="00DB11ED" w:rsidRDefault="00DB11ED" w:rsidP="00DB11ED"/>
    <w:p w:rsidR="00DB11ED" w:rsidRPr="00177508" w:rsidRDefault="00DB11ED" w:rsidP="00DB11ED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</w:t>
      </w:r>
      <w:proofErr w:type="gramStart"/>
      <w:r w:rsidRPr="00177508">
        <w:rPr>
          <w:b/>
          <w:sz w:val="28"/>
          <w:szCs w:val="28"/>
        </w:rPr>
        <w:t>З</w:t>
      </w:r>
      <w:proofErr w:type="gramEnd"/>
      <w:r w:rsidRPr="00177508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                ТЕСТ</w:t>
      </w:r>
    </w:p>
    <w:p w:rsidR="00026CA8" w:rsidRDefault="00026CA8" w:rsidP="00DB11ED">
      <w:pPr>
        <w:ind w:firstLine="708"/>
      </w:pPr>
    </w:p>
    <w:p w:rsidR="00DB11ED" w:rsidRPr="00DB11ED" w:rsidRDefault="00DB11ED" w:rsidP="00DB11ED">
      <w:pPr>
        <w:spacing w:after="375"/>
      </w:pPr>
      <w:r w:rsidRPr="00DB11ED">
        <w:t xml:space="preserve">1. Какой город вошел в состав России по </w:t>
      </w:r>
      <w:proofErr w:type="spellStart"/>
      <w:r w:rsidRPr="00DB11ED">
        <w:t>Андруссовскому</w:t>
      </w:r>
      <w:proofErr w:type="spellEnd"/>
      <w:r w:rsidRPr="00DB11ED">
        <w:t xml:space="preserve"> пе</w:t>
      </w:r>
      <w:r>
        <w:t>ремирию в 1667 г.:</w:t>
      </w:r>
      <w:r>
        <w:br/>
        <w:t xml:space="preserve">а) Смоленск        б) Брянск      </w:t>
      </w:r>
      <w:r w:rsidRPr="00DB11ED">
        <w:t>в) Орша</w:t>
      </w:r>
    </w:p>
    <w:p w:rsidR="00DB11ED" w:rsidRPr="00DB11ED" w:rsidRDefault="00DB11ED" w:rsidP="00DB11ED">
      <w:pPr>
        <w:spacing w:after="375"/>
      </w:pPr>
      <w:r w:rsidRPr="00DB11ED">
        <w:t xml:space="preserve">3. Между Россией и Речью </w:t>
      </w:r>
      <w:proofErr w:type="spellStart"/>
      <w:r w:rsidRPr="00DB11ED">
        <w:t>Посполитой</w:t>
      </w:r>
      <w:proofErr w:type="spellEnd"/>
      <w:r w:rsidRPr="00DB11ED">
        <w:t xml:space="preserve"> в 1667 г., был</w:t>
      </w:r>
      <w:r>
        <w:t xml:space="preserve"> заключен … мир:</w:t>
      </w:r>
      <w:r>
        <w:br/>
        <w:t xml:space="preserve">а) </w:t>
      </w:r>
      <w:proofErr w:type="spellStart"/>
      <w:r>
        <w:t>Ништадтский</w:t>
      </w:r>
      <w:proofErr w:type="spellEnd"/>
      <w:r>
        <w:t xml:space="preserve">            </w:t>
      </w:r>
      <w:r w:rsidRPr="00DB11ED">
        <w:t>б</w:t>
      </w:r>
      <w:r>
        <w:t xml:space="preserve">) </w:t>
      </w:r>
      <w:proofErr w:type="spellStart"/>
      <w:r>
        <w:t>Поляновский</w:t>
      </w:r>
      <w:proofErr w:type="spellEnd"/>
      <w:r>
        <w:t xml:space="preserve">      в) </w:t>
      </w:r>
      <w:proofErr w:type="spellStart"/>
      <w:r>
        <w:t>Андруссовский</w:t>
      </w:r>
      <w:proofErr w:type="spellEnd"/>
      <w:r>
        <w:t xml:space="preserve"> </w:t>
      </w:r>
    </w:p>
    <w:p w:rsidR="00DB11ED" w:rsidRPr="00DB11ED" w:rsidRDefault="00DB11ED" w:rsidP="00DB11ED">
      <w:pPr>
        <w:spacing w:after="375"/>
      </w:pPr>
      <w:r w:rsidRPr="00DB11ED">
        <w:t>4. В каком веке состоялся Земский собор, принявший решение о присоединении к России Левобер</w:t>
      </w:r>
      <w:r>
        <w:t>ежной Украины и Киева:</w:t>
      </w:r>
      <w:r>
        <w:br/>
        <w:t xml:space="preserve">а) в 17               б) в 16           </w:t>
      </w:r>
      <w:r w:rsidRPr="00DB11ED">
        <w:t>в) в 15</w:t>
      </w:r>
    </w:p>
    <w:p w:rsidR="00DB11ED" w:rsidRPr="00DB11ED" w:rsidRDefault="00DB11ED" w:rsidP="00DB11ED">
      <w:pPr>
        <w:spacing w:after="375"/>
      </w:pPr>
      <w:r w:rsidRPr="00DB11ED">
        <w:t xml:space="preserve">5. Борьбу украинского народа против Речи </w:t>
      </w:r>
      <w:proofErr w:type="spellStart"/>
      <w:r w:rsidRPr="00DB11ED">
        <w:t>Посполитой</w:t>
      </w:r>
      <w:proofErr w:type="spellEnd"/>
      <w:r w:rsidRPr="00DB11ED">
        <w:t>, в</w:t>
      </w:r>
      <w:r>
        <w:t>озглавил:</w:t>
      </w:r>
      <w:r>
        <w:br/>
        <w:t xml:space="preserve">а) Алексей Михайлович             </w:t>
      </w:r>
      <w:r w:rsidRPr="00DB11ED">
        <w:t>б) Михаил Ф</w:t>
      </w:r>
      <w:r>
        <w:t xml:space="preserve">едорович       в) Богдан Хмельницкий </w:t>
      </w:r>
    </w:p>
    <w:p w:rsidR="00DB11ED" w:rsidRPr="00DB11ED" w:rsidRDefault="00DB11ED" w:rsidP="00DB11ED">
      <w:pPr>
        <w:spacing w:after="375"/>
      </w:pPr>
      <w:r>
        <w:t>6</w:t>
      </w:r>
      <w:r w:rsidRPr="00DB11ED">
        <w:t>. К итогам внешней политической деятельности царя Алексея Михайловича относилось:</w:t>
      </w:r>
      <w:r w:rsidRPr="00DB11ED">
        <w:br/>
        <w:t>а) присоединение к России Казани и Астрахани</w:t>
      </w:r>
      <w:r w:rsidRPr="00DB11ED">
        <w:br/>
        <w:t xml:space="preserve">б) заключение </w:t>
      </w:r>
      <w:proofErr w:type="spellStart"/>
      <w:r w:rsidRPr="00DB11ED">
        <w:t>Ништадтского</w:t>
      </w:r>
      <w:proofErr w:type="spellEnd"/>
      <w:r w:rsidRPr="00DB11ED">
        <w:t xml:space="preserve"> мира со Швецией</w:t>
      </w:r>
      <w:r w:rsidRPr="00DB11ED">
        <w:br/>
        <w:t>в) присоединение</w:t>
      </w:r>
      <w:r>
        <w:t xml:space="preserve"> к России Левобережной Украины </w:t>
      </w:r>
    </w:p>
    <w:p w:rsidR="00DB11ED" w:rsidRPr="00DB11ED" w:rsidRDefault="00DB11ED" w:rsidP="00DB11ED">
      <w:pPr>
        <w:spacing w:after="375"/>
      </w:pPr>
      <w:r w:rsidRPr="00DB11ED">
        <w:t xml:space="preserve">8. Укажите главную причину восстания 1648 </w:t>
      </w:r>
      <w:r>
        <w:t>г.:</w:t>
      </w:r>
      <w:r>
        <w:br/>
        <w:t xml:space="preserve">а) введение акциза на соль </w:t>
      </w:r>
      <w:r w:rsidRPr="00DB11ED">
        <w:br/>
        <w:t>б) взяточничество новой родни Алексея Михайловича</w:t>
      </w:r>
      <w:r w:rsidRPr="00DB11ED">
        <w:br/>
        <w:t>в) интриги польских агентов</w:t>
      </w:r>
    </w:p>
    <w:p w:rsidR="00DB11ED" w:rsidRPr="00DB11ED" w:rsidRDefault="00DB11ED" w:rsidP="00DB11ED">
      <w:pPr>
        <w:spacing w:after="375"/>
      </w:pPr>
      <w:r w:rsidRPr="00DB11ED">
        <w:t>9. Бунт 1648 года получил название:</w:t>
      </w:r>
      <w:r w:rsidRPr="00DB11ED">
        <w:br/>
        <w:t>а) Хле</w:t>
      </w:r>
      <w:r>
        <w:t xml:space="preserve">бного       б) Железного        в) Соляного </w:t>
      </w:r>
    </w:p>
    <w:p w:rsidR="00DB11ED" w:rsidRPr="00DB11ED" w:rsidRDefault="00DB11ED" w:rsidP="00DB11ED">
      <w:pPr>
        <w:spacing w:after="375"/>
      </w:pPr>
      <w:r>
        <w:t>10</w:t>
      </w:r>
      <w:r w:rsidRPr="00DB11ED">
        <w:t>. Соборное уложение:</w:t>
      </w:r>
      <w:r w:rsidRPr="00DB11ED">
        <w:br/>
        <w:t>а) завершило процесс оформления крепостного права +</w:t>
      </w:r>
      <w:r w:rsidRPr="00DB11ED">
        <w:br/>
        <w:t>б) положило начало процессу закрепощению крестьян</w:t>
      </w:r>
      <w:r w:rsidRPr="00DB11ED">
        <w:br/>
        <w:t>в) замедлило процесс закрепощения крестьян, но остановить его не смогло</w:t>
      </w:r>
    </w:p>
    <w:p w:rsidR="00DB11ED" w:rsidRPr="00DB11ED" w:rsidRDefault="00DB11ED" w:rsidP="00DB11ED">
      <w:pPr>
        <w:spacing w:after="375"/>
      </w:pPr>
      <w:r>
        <w:t>11</w:t>
      </w:r>
      <w:r w:rsidRPr="00DB11ED">
        <w:t>. Органы государственного управления (временные, постоянные, территориальные). Они достигл</w:t>
      </w:r>
      <w:r>
        <w:t>и расцвета в 17 в.:</w:t>
      </w:r>
      <w:r>
        <w:br/>
        <w:t xml:space="preserve">а) приказы </w:t>
      </w:r>
      <w:r w:rsidR="00E15F87">
        <w:t xml:space="preserve">           б) министерства               </w:t>
      </w:r>
      <w:r w:rsidRPr="00DB11ED">
        <w:t>в) коллегии</w:t>
      </w:r>
    </w:p>
    <w:p w:rsidR="00DB11ED" w:rsidRPr="00DB11ED" w:rsidRDefault="00B96F40" w:rsidP="00DB11ED">
      <w:pPr>
        <w:spacing w:after="375"/>
      </w:pPr>
      <w:r>
        <w:t>12</w:t>
      </w:r>
      <w:r w:rsidR="00DB11ED" w:rsidRPr="00DB11ED">
        <w:t>. Назовите единственный морской порт России в 17 веке:</w:t>
      </w:r>
      <w:r w:rsidR="00DB11ED" w:rsidRPr="00DB11ED">
        <w:br/>
        <w:t>а) О</w:t>
      </w:r>
      <w:r w:rsidR="00DB11ED">
        <w:t xml:space="preserve">решек    б) Ревень    в) Архангельск </w:t>
      </w:r>
    </w:p>
    <w:p w:rsidR="00DB11ED" w:rsidRPr="00DB11ED" w:rsidRDefault="00B96F40" w:rsidP="00DB11ED">
      <w:pPr>
        <w:spacing w:after="375"/>
      </w:pPr>
      <w:r>
        <w:t>13</w:t>
      </w:r>
      <w:r w:rsidR="00DB11ED" w:rsidRPr="00DB11ED">
        <w:t>. Какой город был центром торговли России со странами Востока:</w:t>
      </w:r>
      <w:r w:rsidR="00DB11ED" w:rsidRPr="00DB11ED">
        <w:br/>
        <w:t>а) А</w:t>
      </w:r>
      <w:r>
        <w:t xml:space="preserve">страхань            б) Казань      </w:t>
      </w:r>
      <w:r w:rsidR="00DB11ED" w:rsidRPr="00DB11ED">
        <w:t>в) Царицын</w:t>
      </w:r>
    </w:p>
    <w:p w:rsidR="00DB11ED" w:rsidRPr="00DB11ED" w:rsidRDefault="00B96F40" w:rsidP="00DB11ED">
      <w:pPr>
        <w:spacing w:after="375"/>
      </w:pPr>
      <w:r>
        <w:t>14</w:t>
      </w:r>
      <w:r w:rsidR="00DB11ED" w:rsidRPr="00DB11ED">
        <w:t>. Это новое юридическое понятие было введено в Соборном уложении:</w:t>
      </w:r>
      <w:r w:rsidR="00DB11ED" w:rsidRPr="00DB11ED">
        <w:br/>
        <w:t>а) самодержавие</w:t>
      </w:r>
      <w:r>
        <w:t xml:space="preserve">       </w:t>
      </w:r>
      <w:r w:rsidR="00DB11ED" w:rsidRPr="00DB11ED">
        <w:t>б</w:t>
      </w:r>
      <w:r>
        <w:t xml:space="preserve">) государственное преступление       </w:t>
      </w:r>
      <w:r w:rsidR="00DB11ED" w:rsidRPr="00DB11ED">
        <w:t>в) заповедные лета</w:t>
      </w:r>
    </w:p>
    <w:p w:rsidR="00DB11ED" w:rsidRPr="00DB11ED" w:rsidRDefault="00B96F40" w:rsidP="00DB11ED">
      <w:pPr>
        <w:spacing w:after="375"/>
      </w:pPr>
      <w:r>
        <w:lastRenderedPageBreak/>
        <w:t>15</w:t>
      </w:r>
      <w:r w:rsidR="00DB11ED" w:rsidRPr="00DB11ED">
        <w:t>. Какой орган власти принял свод законов Российского государства, изданный</w:t>
      </w:r>
      <w:r>
        <w:t xml:space="preserve"> в 1649 г.:</w:t>
      </w:r>
      <w:r>
        <w:br/>
        <w:t xml:space="preserve">а) Совет всея Земли      </w:t>
      </w:r>
      <w:r w:rsidR="00DB11ED" w:rsidRPr="00DB11ED">
        <w:t>б) Земский с</w:t>
      </w:r>
      <w:r>
        <w:t xml:space="preserve">обор          </w:t>
      </w:r>
      <w:r w:rsidR="00DB11ED" w:rsidRPr="00DB11ED">
        <w:t>в) канцелярия государя</w:t>
      </w:r>
    </w:p>
    <w:p w:rsidR="00DB11ED" w:rsidRPr="00DB11ED" w:rsidRDefault="00B96F40" w:rsidP="00DB11ED">
      <w:pPr>
        <w:spacing w:after="375"/>
      </w:pPr>
      <w:r>
        <w:t>16</w:t>
      </w:r>
      <w:r w:rsidR="00DB11ED" w:rsidRPr="00DB11ED">
        <w:t>. Этот новый вид вооружённых сил появился в росси</w:t>
      </w:r>
      <w:r>
        <w:t>йской армии в 17 в.:</w:t>
      </w:r>
      <w:r>
        <w:br/>
        <w:t xml:space="preserve">а) рекруты          </w:t>
      </w:r>
      <w:r w:rsidR="00DB11ED" w:rsidRPr="00DB11ED">
        <w:t>б) полки иностранной к</w:t>
      </w:r>
      <w:r>
        <w:t xml:space="preserve">авалерии     в) полки нового строя </w:t>
      </w:r>
    </w:p>
    <w:p w:rsidR="00DB11ED" w:rsidRPr="00DB11ED" w:rsidRDefault="00B96F40" w:rsidP="00DB11ED">
      <w:pPr>
        <w:spacing w:after="375"/>
      </w:pPr>
      <w:r>
        <w:t>17</w:t>
      </w:r>
      <w:r w:rsidR="00DB11ED" w:rsidRPr="00DB11ED">
        <w:t>. Что было главными административными единицами в 17 в., численность которых была выше</w:t>
      </w:r>
      <w:r>
        <w:t xml:space="preserve"> 250:</w:t>
      </w:r>
      <w:r>
        <w:br/>
        <w:t xml:space="preserve">а) округа             б) уезды               </w:t>
      </w:r>
      <w:r w:rsidR="00DB11ED" w:rsidRPr="00DB11ED">
        <w:t>в) губернии</w:t>
      </w:r>
    </w:p>
    <w:p w:rsidR="00DB11ED" w:rsidRPr="00DB11ED" w:rsidRDefault="00B96F40" w:rsidP="00DB11ED">
      <w:pPr>
        <w:spacing w:after="375"/>
      </w:pPr>
      <w:r>
        <w:t>18</w:t>
      </w:r>
      <w:r w:rsidR="00DB11ED" w:rsidRPr="00DB11ED">
        <w:t>. Кто был фактическим соправителем первого представителя династии Романовых, Михаила Фёдоровича Романова:</w:t>
      </w:r>
      <w:r w:rsidR="00DB11ED" w:rsidRPr="00DB11ED">
        <w:br/>
        <w:t>а) пат</w:t>
      </w:r>
      <w:r>
        <w:t xml:space="preserve">риарх Филарет            б) патриарх Никон        </w:t>
      </w:r>
      <w:r w:rsidR="00DB11ED" w:rsidRPr="00DB11ED">
        <w:t>в) Василий Иванович Шуйский</w:t>
      </w:r>
    </w:p>
    <w:p w:rsidR="00DB11ED" w:rsidRPr="00DB11ED" w:rsidRDefault="00B96F40" w:rsidP="00DB11ED">
      <w:pPr>
        <w:spacing w:after="375"/>
      </w:pPr>
      <w:r>
        <w:t>19</w:t>
      </w:r>
      <w:r w:rsidR="00DB11ED" w:rsidRPr="00DB11ED">
        <w:t>. Годы правления царя Алексе</w:t>
      </w:r>
      <w:r>
        <w:t>я Михайловича:</w:t>
      </w:r>
      <w:r>
        <w:br/>
        <w:t xml:space="preserve">а) 1613-1645 гг.                        </w:t>
      </w:r>
      <w:r w:rsidR="00DB11ED" w:rsidRPr="00DB11ED">
        <w:t xml:space="preserve">б) </w:t>
      </w:r>
      <w:r>
        <w:t xml:space="preserve">1610-1613 гг.         в) 1645-1676 гг. </w:t>
      </w:r>
    </w:p>
    <w:p w:rsidR="00DB11ED" w:rsidRDefault="00B96F40" w:rsidP="00B96F40">
      <w:pPr>
        <w:spacing w:after="375"/>
      </w:pPr>
      <w:r>
        <w:t>20</w:t>
      </w:r>
      <w:r w:rsidR="00DB11ED" w:rsidRPr="00DB11ED">
        <w:t>. Какое новшество вводило Соборное уложение в отношении помещичьих крестьян:</w:t>
      </w:r>
      <w:r w:rsidR="00DB11ED" w:rsidRPr="00DB11ED">
        <w:br/>
        <w:t>а) отмену урочных</w:t>
      </w:r>
      <w:r>
        <w:t xml:space="preserve"> лет </w:t>
      </w:r>
      <w:r w:rsidR="00DB11ED" w:rsidRPr="00DB11ED">
        <w:br/>
        <w:t>б) определение размера барщины и оброка</w:t>
      </w:r>
      <w:r w:rsidR="00DB11ED" w:rsidRPr="00DB11ED">
        <w:br/>
        <w:t>в) определение срока розыска беглых крестьян</w:t>
      </w:r>
    </w:p>
    <w:p w:rsidR="00DB11ED" w:rsidRDefault="00DB11ED" w:rsidP="00DB11ED">
      <w:pPr>
        <w:pStyle w:val="a7"/>
      </w:pPr>
    </w:p>
    <w:p w:rsidR="00DB11ED" w:rsidRPr="00C01386" w:rsidRDefault="00DB11ED" w:rsidP="00DB11ED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DB11ED" w:rsidRDefault="00DB11ED" w:rsidP="00DB11ED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21</w:t>
      </w:r>
    </w:p>
    <w:p w:rsidR="00DB11ED" w:rsidRDefault="00DB11ED" w:rsidP="00DB11ED">
      <w:pPr>
        <w:ind w:left="360"/>
        <w:rPr>
          <w:b/>
        </w:rPr>
      </w:pPr>
      <w:r>
        <w:rPr>
          <w:b/>
        </w:rPr>
        <w:t>Записать в тетради:</w:t>
      </w:r>
    </w:p>
    <w:p w:rsidR="00B96F40" w:rsidRPr="004E493D" w:rsidRDefault="00B96F40" w:rsidP="00DB11ED">
      <w:pPr>
        <w:ind w:left="360"/>
      </w:pPr>
      <w:r w:rsidRPr="004E493D">
        <w:t xml:space="preserve">-заполнить таблицу </w:t>
      </w:r>
    </w:p>
    <w:p w:rsidR="00B96F40" w:rsidRPr="00AC4236" w:rsidRDefault="00B96F40" w:rsidP="00B96F40">
      <w:pPr>
        <w:jc w:val="center"/>
        <w:rPr>
          <w:b/>
        </w:rPr>
      </w:pPr>
      <w:r w:rsidRPr="00AC4236">
        <w:rPr>
          <w:b/>
        </w:rPr>
        <w:t>Основные сословия российского общества.</w:t>
      </w:r>
    </w:p>
    <w:p w:rsidR="00B96F40" w:rsidRPr="00AC4236" w:rsidRDefault="00B96F40" w:rsidP="00B96F40">
      <w:pPr>
        <w:jc w:val="center"/>
        <w:rPr>
          <w:b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9"/>
        <w:gridCol w:w="3483"/>
        <w:gridCol w:w="3680"/>
      </w:tblGrid>
      <w:tr w:rsidR="00B96F40" w:rsidRPr="00AC4236" w:rsidTr="00B96F40">
        <w:trPr>
          <w:trHeight w:val="440"/>
        </w:trPr>
        <w:tc>
          <w:tcPr>
            <w:tcW w:w="2910" w:type="dxa"/>
          </w:tcPr>
          <w:p w:rsidR="00B96F40" w:rsidRPr="00AC4236" w:rsidRDefault="00B96F40" w:rsidP="00380BD0">
            <w:pPr>
              <w:jc w:val="center"/>
              <w:rPr>
                <w:b/>
              </w:rPr>
            </w:pPr>
            <w:r w:rsidRPr="00AC4236">
              <w:rPr>
                <w:b/>
              </w:rPr>
              <w:t>Сословие</w:t>
            </w:r>
          </w:p>
        </w:tc>
        <w:tc>
          <w:tcPr>
            <w:tcW w:w="3483" w:type="dxa"/>
          </w:tcPr>
          <w:p w:rsidR="00B96F40" w:rsidRPr="00AC4236" w:rsidRDefault="00B96F40" w:rsidP="00380BD0">
            <w:pPr>
              <w:rPr>
                <w:b/>
              </w:rPr>
            </w:pPr>
            <w:r>
              <w:rPr>
                <w:b/>
              </w:rPr>
              <w:t>Состав сословия</w:t>
            </w:r>
          </w:p>
        </w:tc>
        <w:tc>
          <w:tcPr>
            <w:tcW w:w="3680" w:type="dxa"/>
          </w:tcPr>
          <w:p w:rsidR="00B96F40" w:rsidRPr="00AC4236" w:rsidRDefault="00B96F40" w:rsidP="00380BD0">
            <w:pPr>
              <w:jc w:val="center"/>
              <w:rPr>
                <w:b/>
              </w:rPr>
            </w:pPr>
            <w:r>
              <w:rPr>
                <w:b/>
              </w:rPr>
              <w:t>Служба или повинность</w:t>
            </w:r>
          </w:p>
        </w:tc>
      </w:tr>
      <w:tr w:rsidR="00B96F40" w:rsidRPr="00AC4236" w:rsidTr="00E15F87">
        <w:trPr>
          <w:trHeight w:val="989"/>
        </w:trPr>
        <w:tc>
          <w:tcPr>
            <w:tcW w:w="2910" w:type="dxa"/>
          </w:tcPr>
          <w:p w:rsidR="00B96F40" w:rsidRPr="00E15F87" w:rsidRDefault="00B96F40" w:rsidP="00380BD0">
            <w:pPr>
              <w:rPr>
                <w:b/>
              </w:rPr>
            </w:pPr>
            <w:r w:rsidRPr="009E3EFF">
              <w:rPr>
                <w:b/>
              </w:rPr>
              <w:t>Феодалы</w:t>
            </w:r>
          </w:p>
          <w:p w:rsidR="00B96F40" w:rsidRPr="009E3EFF" w:rsidRDefault="00B96F40" w:rsidP="00380BD0">
            <w:r w:rsidRPr="009E3EFF">
              <w:t>Вотчинники</w:t>
            </w:r>
          </w:p>
          <w:p w:rsidR="00B96F40" w:rsidRPr="009E3EFF" w:rsidRDefault="00B96F40" w:rsidP="00380BD0">
            <w:r w:rsidRPr="009E3EFF">
              <w:t>Помещики</w:t>
            </w:r>
          </w:p>
        </w:tc>
        <w:tc>
          <w:tcPr>
            <w:tcW w:w="3483" w:type="dxa"/>
          </w:tcPr>
          <w:p w:rsidR="00B96F40" w:rsidRPr="009E3EFF" w:rsidRDefault="00B96F40" w:rsidP="00380BD0">
            <w:r w:rsidRPr="009E3EFF">
              <w:t xml:space="preserve">Владельцы </w:t>
            </w:r>
            <w:r>
              <w:t>вотчины</w:t>
            </w:r>
          </w:p>
          <w:p w:rsidR="00B96F40" w:rsidRPr="009E3EFF" w:rsidRDefault="00B96F40" w:rsidP="00380BD0">
            <w:r w:rsidRPr="009E3EFF">
              <w:t xml:space="preserve">Владельцы поместья </w:t>
            </w:r>
          </w:p>
        </w:tc>
        <w:tc>
          <w:tcPr>
            <w:tcW w:w="3680" w:type="dxa"/>
          </w:tcPr>
          <w:p w:rsidR="00B96F40" w:rsidRPr="009E3EFF" w:rsidRDefault="00B96F40" w:rsidP="00380BD0">
            <w:r w:rsidRPr="009E3EFF">
              <w:t>Несли государеву службу на общих основаниях</w:t>
            </w:r>
          </w:p>
          <w:p w:rsidR="00B96F40" w:rsidRPr="009E3EFF" w:rsidRDefault="00B96F40" w:rsidP="00380BD0"/>
        </w:tc>
      </w:tr>
      <w:tr w:rsidR="00B96F40" w:rsidRPr="00AC4236" w:rsidTr="00380BD0">
        <w:trPr>
          <w:trHeight w:val="835"/>
        </w:trPr>
        <w:tc>
          <w:tcPr>
            <w:tcW w:w="2910" w:type="dxa"/>
          </w:tcPr>
          <w:p w:rsidR="00B96F40" w:rsidRPr="00090A0A" w:rsidRDefault="00B96F40" w:rsidP="00380BD0">
            <w:r w:rsidRPr="00090A0A">
              <w:t>Посадское</w:t>
            </w:r>
          </w:p>
          <w:p w:rsidR="00B96F40" w:rsidRPr="00090A0A" w:rsidRDefault="00B96F40" w:rsidP="00380BD0">
            <w:r>
              <w:t>население</w:t>
            </w:r>
          </w:p>
        </w:tc>
        <w:tc>
          <w:tcPr>
            <w:tcW w:w="3483" w:type="dxa"/>
          </w:tcPr>
          <w:p w:rsidR="00B96F40" w:rsidRPr="00090A0A" w:rsidRDefault="00B96F40" w:rsidP="00380BD0"/>
        </w:tc>
        <w:tc>
          <w:tcPr>
            <w:tcW w:w="3680" w:type="dxa"/>
          </w:tcPr>
          <w:p w:rsidR="00B96F40" w:rsidRPr="00090A0A" w:rsidRDefault="00B96F40" w:rsidP="00380BD0"/>
        </w:tc>
      </w:tr>
      <w:tr w:rsidR="00B96F40" w:rsidRPr="00AC4236" w:rsidTr="00E15F87">
        <w:trPr>
          <w:trHeight w:val="848"/>
        </w:trPr>
        <w:tc>
          <w:tcPr>
            <w:tcW w:w="2910" w:type="dxa"/>
          </w:tcPr>
          <w:p w:rsidR="00B96F40" w:rsidRPr="00090A0A" w:rsidRDefault="00B96F40" w:rsidP="00380BD0">
            <w:r w:rsidRPr="00090A0A">
              <w:t>Духовенство</w:t>
            </w:r>
          </w:p>
          <w:p w:rsidR="00B96F40" w:rsidRPr="00AC4236" w:rsidRDefault="00B96F40" w:rsidP="00380BD0"/>
        </w:tc>
        <w:tc>
          <w:tcPr>
            <w:tcW w:w="3483" w:type="dxa"/>
          </w:tcPr>
          <w:p w:rsidR="00B96F40" w:rsidRPr="00090A0A" w:rsidRDefault="00B96F40" w:rsidP="00380BD0"/>
        </w:tc>
        <w:tc>
          <w:tcPr>
            <w:tcW w:w="3680" w:type="dxa"/>
          </w:tcPr>
          <w:p w:rsidR="00B96F40" w:rsidRPr="00090A0A" w:rsidRDefault="00B96F40" w:rsidP="00380BD0"/>
        </w:tc>
      </w:tr>
      <w:tr w:rsidR="00B96F40" w:rsidRPr="00AC4236" w:rsidTr="00E15F87">
        <w:trPr>
          <w:trHeight w:val="691"/>
        </w:trPr>
        <w:tc>
          <w:tcPr>
            <w:tcW w:w="2910" w:type="dxa"/>
          </w:tcPr>
          <w:p w:rsidR="00B96F40" w:rsidRPr="00AC4236" w:rsidRDefault="00B96F40" w:rsidP="00380BD0">
            <w:r>
              <w:t>Крестьяне</w:t>
            </w:r>
          </w:p>
        </w:tc>
        <w:tc>
          <w:tcPr>
            <w:tcW w:w="3483" w:type="dxa"/>
          </w:tcPr>
          <w:p w:rsidR="00B96F40" w:rsidRPr="00090A0A" w:rsidRDefault="00B96F40" w:rsidP="00380BD0"/>
        </w:tc>
        <w:tc>
          <w:tcPr>
            <w:tcW w:w="3680" w:type="dxa"/>
          </w:tcPr>
          <w:p w:rsidR="00B96F40" w:rsidRPr="00090A0A" w:rsidRDefault="00B96F40" w:rsidP="00380BD0"/>
        </w:tc>
      </w:tr>
      <w:tr w:rsidR="00B96F40" w:rsidRPr="00AC4236" w:rsidTr="00E15F87">
        <w:trPr>
          <w:trHeight w:val="604"/>
        </w:trPr>
        <w:tc>
          <w:tcPr>
            <w:tcW w:w="2910" w:type="dxa"/>
          </w:tcPr>
          <w:p w:rsidR="00B96F40" w:rsidRDefault="00B96F40" w:rsidP="00380BD0">
            <w:r>
              <w:t>Приказные люди</w:t>
            </w:r>
          </w:p>
          <w:p w:rsidR="00B96F40" w:rsidRDefault="00B96F40" w:rsidP="00380BD0"/>
          <w:p w:rsidR="00B96F40" w:rsidRDefault="00B96F40" w:rsidP="00380BD0"/>
        </w:tc>
        <w:tc>
          <w:tcPr>
            <w:tcW w:w="3483" w:type="dxa"/>
          </w:tcPr>
          <w:p w:rsidR="00B96F40" w:rsidRDefault="00B96F40" w:rsidP="00380BD0"/>
        </w:tc>
        <w:tc>
          <w:tcPr>
            <w:tcW w:w="3680" w:type="dxa"/>
          </w:tcPr>
          <w:p w:rsidR="00B96F40" w:rsidRDefault="00B96F40" w:rsidP="00380BD0"/>
        </w:tc>
      </w:tr>
      <w:tr w:rsidR="00B96F40" w:rsidRPr="00AC4236" w:rsidTr="00E15F87">
        <w:trPr>
          <w:trHeight w:val="701"/>
        </w:trPr>
        <w:tc>
          <w:tcPr>
            <w:tcW w:w="2910" w:type="dxa"/>
          </w:tcPr>
          <w:p w:rsidR="00B96F40" w:rsidRDefault="00B96F40" w:rsidP="00380BD0">
            <w:r>
              <w:t>Приборные люди</w:t>
            </w:r>
          </w:p>
          <w:p w:rsidR="00B96F40" w:rsidRDefault="00B96F40" w:rsidP="00380BD0"/>
          <w:p w:rsidR="00B96F40" w:rsidRDefault="00B96F40" w:rsidP="00380BD0"/>
        </w:tc>
        <w:tc>
          <w:tcPr>
            <w:tcW w:w="3483" w:type="dxa"/>
          </w:tcPr>
          <w:p w:rsidR="00B96F40" w:rsidRDefault="00B96F40" w:rsidP="00380BD0"/>
        </w:tc>
        <w:tc>
          <w:tcPr>
            <w:tcW w:w="3680" w:type="dxa"/>
          </w:tcPr>
          <w:p w:rsidR="00B96F40" w:rsidRDefault="00B96F40" w:rsidP="00380BD0"/>
        </w:tc>
      </w:tr>
      <w:tr w:rsidR="00B96F40" w:rsidRPr="00AC4236" w:rsidTr="00E15F87">
        <w:trPr>
          <w:trHeight w:val="555"/>
        </w:trPr>
        <w:tc>
          <w:tcPr>
            <w:tcW w:w="2910" w:type="dxa"/>
          </w:tcPr>
          <w:p w:rsidR="00B96F40" w:rsidRDefault="00B96F40" w:rsidP="00380BD0">
            <w:r>
              <w:t>Казаки</w:t>
            </w:r>
          </w:p>
          <w:p w:rsidR="00B96F40" w:rsidRDefault="00B96F40" w:rsidP="00380BD0"/>
        </w:tc>
        <w:tc>
          <w:tcPr>
            <w:tcW w:w="3483" w:type="dxa"/>
          </w:tcPr>
          <w:p w:rsidR="00B96F40" w:rsidRDefault="00B96F40" w:rsidP="00380BD0"/>
        </w:tc>
        <w:tc>
          <w:tcPr>
            <w:tcW w:w="3680" w:type="dxa"/>
          </w:tcPr>
          <w:p w:rsidR="00B96F40" w:rsidRDefault="00B96F40" w:rsidP="00380BD0"/>
        </w:tc>
      </w:tr>
      <w:tr w:rsidR="00B96F40" w:rsidRPr="00AC4236" w:rsidTr="00E15F87">
        <w:trPr>
          <w:trHeight w:val="567"/>
        </w:trPr>
        <w:tc>
          <w:tcPr>
            <w:tcW w:w="2910" w:type="dxa"/>
          </w:tcPr>
          <w:p w:rsidR="00B96F40" w:rsidRDefault="00B96F40" w:rsidP="00380BD0">
            <w:r>
              <w:lastRenderedPageBreak/>
              <w:t>Ясачные люди</w:t>
            </w:r>
          </w:p>
          <w:p w:rsidR="00B96F40" w:rsidRDefault="00B96F40" w:rsidP="00380BD0"/>
        </w:tc>
        <w:tc>
          <w:tcPr>
            <w:tcW w:w="3483" w:type="dxa"/>
          </w:tcPr>
          <w:p w:rsidR="00B96F40" w:rsidRDefault="00B96F40" w:rsidP="00380BD0"/>
        </w:tc>
        <w:tc>
          <w:tcPr>
            <w:tcW w:w="3680" w:type="dxa"/>
          </w:tcPr>
          <w:p w:rsidR="00B96F40" w:rsidRDefault="00B96F40" w:rsidP="00380BD0"/>
        </w:tc>
      </w:tr>
    </w:tbl>
    <w:p w:rsidR="00B96F40" w:rsidRDefault="00B96F40" w:rsidP="00DB11ED">
      <w:pPr>
        <w:ind w:left="360"/>
        <w:rPr>
          <w:b/>
        </w:rPr>
      </w:pPr>
    </w:p>
    <w:p w:rsidR="00DB11ED" w:rsidRPr="00921850" w:rsidRDefault="00DB11ED" w:rsidP="00DB11ED">
      <w:pPr>
        <w:ind w:left="360"/>
      </w:pPr>
      <w:r w:rsidRPr="00921850">
        <w:t>- даты</w:t>
      </w:r>
    </w:p>
    <w:p w:rsidR="00DB11ED" w:rsidRDefault="00DB11ED" w:rsidP="00DB11ED">
      <w:pPr>
        <w:pStyle w:val="a7"/>
        <w:numPr>
          <w:ilvl w:val="0"/>
          <w:numId w:val="2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 w:rsidR="001A33B1">
        <w:rPr>
          <w:b/>
          <w:sz w:val="28"/>
          <w:szCs w:val="28"/>
          <w:u w:val="single"/>
        </w:rPr>
        <w:t>§ 19</w:t>
      </w:r>
    </w:p>
    <w:p w:rsidR="001A33B1" w:rsidRDefault="001A33B1" w:rsidP="001A33B1">
      <w:pPr>
        <w:pStyle w:val="a7"/>
        <w:spacing w:after="200" w:line="276" w:lineRule="auto"/>
        <w:rPr>
          <w:b/>
          <w:sz w:val="28"/>
          <w:szCs w:val="28"/>
          <w:u w:val="single"/>
        </w:rPr>
      </w:pPr>
    </w:p>
    <w:p w:rsidR="001A33B1" w:rsidRDefault="001A33B1" w:rsidP="001A33B1">
      <w:pPr>
        <w:pStyle w:val="a7"/>
        <w:spacing w:after="200" w:line="276" w:lineRule="auto"/>
        <w:rPr>
          <w:b/>
          <w:sz w:val="28"/>
          <w:szCs w:val="28"/>
          <w:u w:val="single"/>
        </w:rPr>
      </w:pPr>
    </w:p>
    <w:p w:rsidR="001A33B1" w:rsidRDefault="001A33B1" w:rsidP="001A33B1">
      <w:pPr>
        <w:pStyle w:val="a7"/>
        <w:spacing w:after="200" w:line="276" w:lineRule="auto"/>
        <w:rPr>
          <w:b/>
          <w:sz w:val="28"/>
          <w:szCs w:val="28"/>
          <w:u w:val="single"/>
        </w:rPr>
      </w:pPr>
    </w:p>
    <w:p w:rsidR="001A33B1" w:rsidRPr="00DB11ED" w:rsidRDefault="001A33B1" w:rsidP="001A33B1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Pr="00DB11ED">
        <w:rPr>
          <w:b/>
          <w:sz w:val="28"/>
          <w:szCs w:val="28"/>
        </w:rPr>
        <w:t xml:space="preserve">.04.2020г.  Тема: </w:t>
      </w:r>
      <w:r w:rsidRPr="001A33B1">
        <w:rPr>
          <w:b/>
          <w:sz w:val="28"/>
          <w:szCs w:val="28"/>
        </w:rPr>
        <w:t xml:space="preserve">«Народные движения в XVII </w:t>
      </w:r>
      <w:proofErr w:type="gramStart"/>
      <w:r w:rsidRPr="001A33B1">
        <w:rPr>
          <w:b/>
          <w:sz w:val="28"/>
          <w:szCs w:val="28"/>
        </w:rPr>
        <w:t>в</w:t>
      </w:r>
      <w:proofErr w:type="gramEnd"/>
      <w:r w:rsidRPr="001A33B1">
        <w:rPr>
          <w:b/>
          <w:sz w:val="28"/>
          <w:szCs w:val="28"/>
        </w:rPr>
        <w:t>».</w:t>
      </w:r>
    </w:p>
    <w:p w:rsidR="001A33B1" w:rsidRDefault="001A33B1" w:rsidP="001A33B1"/>
    <w:p w:rsidR="001A33B1" w:rsidRDefault="001A33B1" w:rsidP="001A33B1"/>
    <w:p w:rsidR="001A33B1" w:rsidRPr="00177508" w:rsidRDefault="00E15F87" w:rsidP="001A33B1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A33B1" w:rsidRPr="00177508">
        <w:rPr>
          <w:b/>
          <w:sz w:val="28"/>
          <w:szCs w:val="28"/>
        </w:rPr>
        <w:t>Проверка Д/</w:t>
      </w:r>
      <w:proofErr w:type="gramStart"/>
      <w:r w:rsidR="001A33B1" w:rsidRPr="00177508">
        <w:rPr>
          <w:b/>
          <w:sz w:val="28"/>
          <w:szCs w:val="28"/>
        </w:rPr>
        <w:t>З</w:t>
      </w:r>
      <w:proofErr w:type="gramEnd"/>
      <w:r w:rsidR="001A33B1" w:rsidRPr="00177508">
        <w:rPr>
          <w:b/>
          <w:sz w:val="28"/>
          <w:szCs w:val="28"/>
        </w:rPr>
        <w:t xml:space="preserve"> :</w:t>
      </w:r>
      <w:r w:rsidR="001A33B1">
        <w:rPr>
          <w:b/>
          <w:sz w:val="28"/>
          <w:szCs w:val="28"/>
        </w:rPr>
        <w:t xml:space="preserve">                 ТЕСТ</w:t>
      </w:r>
    </w:p>
    <w:p w:rsidR="001A33B1" w:rsidRPr="001A33B1" w:rsidRDefault="001A33B1" w:rsidP="001A33B1">
      <w:pPr>
        <w:rPr>
          <w:b/>
        </w:rPr>
      </w:pPr>
      <w:r>
        <w:rPr>
          <w:b/>
        </w:rPr>
        <w:t xml:space="preserve">1. </w:t>
      </w:r>
      <w:r w:rsidRPr="001A33B1">
        <w:rPr>
          <w:b/>
        </w:rPr>
        <w:t xml:space="preserve"> Главной опорой  царской власти было:</w:t>
      </w:r>
    </w:p>
    <w:p w:rsidR="001A33B1" w:rsidRPr="0030227B" w:rsidRDefault="001A33B1" w:rsidP="001A33B1">
      <w:r w:rsidRPr="0030227B">
        <w:t>1. боярство  2. дворянство  3. посадское население  4. духовенство</w:t>
      </w:r>
    </w:p>
    <w:p w:rsidR="004E493D" w:rsidRDefault="004E493D" w:rsidP="001A33B1">
      <w:pPr>
        <w:rPr>
          <w:b/>
        </w:rPr>
      </w:pPr>
    </w:p>
    <w:p w:rsidR="001A33B1" w:rsidRPr="001A33B1" w:rsidRDefault="001A33B1" w:rsidP="001A33B1">
      <w:pPr>
        <w:rPr>
          <w:b/>
        </w:rPr>
      </w:pPr>
      <w:r>
        <w:rPr>
          <w:b/>
        </w:rPr>
        <w:t xml:space="preserve">3.  </w:t>
      </w:r>
      <w:r w:rsidRPr="001A33B1">
        <w:rPr>
          <w:b/>
        </w:rPr>
        <w:t xml:space="preserve"> В Соборном Уложении:</w:t>
      </w:r>
    </w:p>
    <w:p w:rsidR="001A33B1" w:rsidRDefault="001A33B1" w:rsidP="001A33B1">
      <w:r w:rsidRPr="0030227B">
        <w:t>1. подтверждался указ об "урочных летах"</w:t>
      </w:r>
      <w:r>
        <w:t xml:space="preserve">       </w:t>
      </w:r>
    </w:p>
    <w:p w:rsidR="001A33B1" w:rsidRPr="0030227B" w:rsidRDefault="001A33B1" w:rsidP="001A33B1">
      <w:r>
        <w:t xml:space="preserve"> </w:t>
      </w:r>
      <w:r w:rsidRPr="0030227B">
        <w:t>2. восстанавливался Юрьев день</w:t>
      </w:r>
    </w:p>
    <w:p w:rsidR="001A33B1" w:rsidRPr="0030227B" w:rsidRDefault="001A33B1" w:rsidP="001A33B1">
      <w:r w:rsidRPr="0030227B">
        <w:t>3. увеличивался срок розыска беглых крестьян до 15 лет</w:t>
      </w:r>
    </w:p>
    <w:p w:rsidR="001A33B1" w:rsidRPr="0030227B" w:rsidRDefault="001A33B1" w:rsidP="004E493D">
      <w:r w:rsidRPr="0030227B">
        <w:t>4. закреплялось вечное право феодалов на зависимых крестьян</w:t>
      </w:r>
    </w:p>
    <w:p w:rsidR="004E493D" w:rsidRDefault="004E493D" w:rsidP="001A33B1">
      <w:pPr>
        <w:rPr>
          <w:b/>
        </w:rPr>
      </w:pPr>
    </w:p>
    <w:p w:rsidR="001A33B1" w:rsidRPr="001A33B1" w:rsidRDefault="001A33B1" w:rsidP="001A33B1">
      <w:pPr>
        <w:rPr>
          <w:b/>
        </w:rPr>
      </w:pPr>
      <w:r w:rsidRPr="001A33B1">
        <w:rPr>
          <w:b/>
        </w:rPr>
        <w:t>3: Система местничества была окончательно отменена:</w:t>
      </w:r>
    </w:p>
    <w:p w:rsidR="001A33B1" w:rsidRPr="0030227B" w:rsidRDefault="001A33B1" w:rsidP="001A33B1">
      <w:pPr>
        <w:ind w:left="360"/>
      </w:pPr>
      <w:r w:rsidRPr="0030227B">
        <w:t>1. 1649г.  2. 1653г.  3. 1662г.  4. 1682г.</w:t>
      </w:r>
    </w:p>
    <w:p w:rsidR="004E493D" w:rsidRDefault="004E493D" w:rsidP="001A33B1">
      <w:pPr>
        <w:rPr>
          <w:b/>
        </w:rPr>
      </w:pPr>
    </w:p>
    <w:p w:rsidR="001A33B1" w:rsidRPr="001A33B1" w:rsidRDefault="001A33B1" w:rsidP="001A33B1">
      <w:pPr>
        <w:rPr>
          <w:b/>
        </w:rPr>
      </w:pPr>
      <w:r w:rsidRPr="001A33B1">
        <w:rPr>
          <w:b/>
        </w:rPr>
        <w:t>4: Повинности в пользу государства не несли:</w:t>
      </w:r>
    </w:p>
    <w:p w:rsidR="001A33B1" w:rsidRPr="0030227B" w:rsidRDefault="001A33B1" w:rsidP="001A33B1">
      <w:r w:rsidRPr="0030227B">
        <w:t>1. черносошные крестьяне</w:t>
      </w:r>
    </w:p>
    <w:p w:rsidR="001A33B1" w:rsidRPr="0030227B" w:rsidRDefault="001A33B1" w:rsidP="001A33B1">
      <w:r w:rsidRPr="0030227B">
        <w:t>2. жители белых слобод</w:t>
      </w:r>
    </w:p>
    <w:p w:rsidR="001A33B1" w:rsidRPr="0030227B" w:rsidRDefault="001A33B1" w:rsidP="001A33B1">
      <w:r w:rsidRPr="0030227B">
        <w:t>3. мелкие ремесленники и купцы</w:t>
      </w:r>
    </w:p>
    <w:p w:rsidR="001A33B1" w:rsidRPr="0030227B" w:rsidRDefault="001A33B1" w:rsidP="001A33B1">
      <w:r w:rsidRPr="0030227B">
        <w:t>4. владельческие крестьяне</w:t>
      </w:r>
    </w:p>
    <w:p w:rsidR="004E493D" w:rsidRDefault="004E493D" w:rsidP="001A33B1">
      <w:pPr>
        <w:rPr>
          <w:b/>
        </w:rPr>
      </w:pPr>
    </w:p>
    <w:p w:rsidR="001A33B1" w:rsidRPr="001A33B1" w:rsidRDefault="001A33B1" w:rsidP="001A33B1">
      <w:pPr>
        <w:rPr>
          <w:b/>
        </w:rPr>
      </w:pPr>
      <w:r w:rsidRPr="001A33B1">
        <w:rPr>
          <w:b/>
        </w:rPr>
        <w:t>5: Новое для России сословие:</w:t>
      </w:r>
    </w:p>
    <w:p w:rsidR="001A33B1" w:rsidRPr="0030227B" w:rsidRDefault="001A33B1" w:rsidP="001A33B1">
      <w:r>
        <w:t>1.</w:t>
      </w:r>
      <w:r w:rsidRPr="0030227B">
        <w:t>стрельцы  2. казачество  3. купечество  4. наёмные рабочие.</w:t>
      </w:r>
    </w:p>
    <w:p w:rsidR="004E493D" w:rsidRDefault="004E493D" w:rsidP="001A33B1">
      <w:pPr>
        <w:rPr>
          <w:b/>
        </w:rPr>
      </w:pPr>
    </w:p>
    <w:p w:rsidR="001A33B1" w:rsidRPr="001A33B1" w:rsidRDefault="001A33B1" w:rsidP="001A33B1">
      <w:pPr>
        <w:rPr>
          <w:b/>
        </w:rPr>
      </w:pPr>
      <w:r w:rsidRPr="001A33B1">
        <w:rPr>
          <w:b/>
        </w:rPr>
        <w:t xml:space="preserve">6: Соборное Уложение было принято </w:t>
      </w:r>
      <w:proofErr w:type="gramStart"/>
      <w:r w:rsidRPr="001A33B1">
        <w:rPr>
          <w:b/>
        </w:rPr>
        <w:t>в</w:t>
      </w:r>
      <w:proofErr w:type="gramEnd"/>
      <w:r w:rsidRPr="001A33B1">
        <w:rPr>
          <w:b/>
        </w:rPr>
        <w:t>:</w:t>
      </w:r>
    </w:p>
    <w:p w:rsidR="001A33B1" w:rsidRPr="0030227B" w:rsidRDefault="001A33B1" w:rsidP="001A33B1">
      <w:r w:rsidRPr="0030227B">
        <w:t>1. 1645г.  2. 1649г.  3. 1654г.  4. 1667г.</w:t>
      </w:r>
    </w:p>
    <w:p w:rsidR="001A33B1" w:rsidRPr="001A33B1" w:rsidRDefault="004E493D" w:rsidP="001A33B1">
      <w:pPr>
        <w:rPr>
          <w:b/>
        </w:rPr>
      </w:pPr>
      <w:r>
        <w:rPr>
          <w:b/>
        </w:rPr>
        <w:t>7.</w:t>
      </w:r>
      <w:r w:rsidR="001A33B1" w:rsidRPr="001A33B1">
        <w:rPr>
          <w:b/>
        </w:rPr>
        <w:t xml:space="preserve"> Основным хозяином земли и крепостных крестьян стало:</w:t>
      </w:r>
    </w:p>
    <w:p w:rsidR="001A33B1" w:rsidRPr="0030227B" w:rsidRDefault="001A33B1" w:rsidP="001A33B1">
      <w:r w:rsidRPr="0030227B">
        <w:t>1. боярство  2. духовенство  3. дворянство  4. представители царской семьи</w:t>
      </w:r>
    </w:p>
    <w:p w:rsidR="004E493D" w:rsidRDefault="004E493D" w:rsidP="001A33B1">
      <w:pPr>
        <w:rPr>
          <w:b/>
        </w:rPr>
      </w:pPr>
    </w:p>
    <w:p w:rsidR="001A33B1" w:rsidRPr="001A33B1" w:rsidRDefault="004E493D" w:rsidP="001A33B1">
      <w:pPr>
        <w:rPr>
          <w:b/>
        </w:rPr>
      </w:pPr>
      <w:r>
        <w:rPr>
          <w:b/>
        </w:rPr>
        <w:t>8.</w:t>
      </w:r>
      <w:r w:rsidR="001A33B1" w:rsidRPr="001A33B1">
        <w:rPr>
          <w:b/>
        </w:rPr>
        <w:t xml:space="preserve"> </w:t>
      </w:r>
      <w:proofErr w:type="gramStart"/>
      <w:r w:rsidR="001A33B1" w:rsidRPr="001A33B1">
        <w:rPr>
          <w:b/>
        </w:rPr>
        <w:t>В начале</w:t>
      </w:r>
      <w:proofErr w:type="gramEnd"/>
      <w:r w:rsidR="001A33B1" w:rsidRPr="001A33B1">
        <w:rPr>
          <w:b/>
        </w:rPr>
        <w:t xml:space="preserve"> XVII в. была введена новая система налогообложения:</w:t>
      </w:r>
    </w:p>
    <w:p w:rsidR="001A33B1" w:rsidRPr="0030227B" w:rsidRDefault="001A33B1" w:rsidP="001A33B1">
      <w:r w:rsidRPr="0030227B">
        <w:t xml:space="preserve">1. полюдье  2. ясак  3. </w:t>
      </w:r>
      <w:proofErr w:type="gramStart"/>
      <w:r w:rsidRPr="0030227B">
        <w:t>поземельная</w:t>
      </w:r>
      <w:proofErr w:type="gramEnd"/>
      <w:r w:rsidRPr="0030227B">
        <w:t xml:space="preserve">  4. подворная</w:t>
      </w:r>
    </w:p>
    <w:p w:rsidR="004E493D" w:rsidRDefault="004E493D" w:rsidP="001A33B1">
      <w:pPr>
        <w:rPr>
          <w:b/>
        </w:rPr>
      </w:pPr>
    </w:p>
    <w:p w:rsidR="001A33B1" w:rsidRPr="001A33B1" w:rsidRDefault="004E493D" w:rsidP="001A33B1">
      <w:pPr>
        <w:rPr>
          <w:b/>
        </w:rPr>
      </w:pPr>
      <w:r>
        <w:rPr>
          <w:b/>
        </w:rPr>
        <w:t>9.</w:t>
      </w:r>
      <w:r w:rsidR="001A33B1" w:rsidRPr="001A33B1">
        <w:rPr>
          <w:b/>
        </w:rPr>
        <w:t xml:space="preserve"> Главная обязанность служивых людей по отечеству (дворян):</w:t>
      </w:r>
    </w:p>
    <w:p w:rsidR="001A33B1" w:rsidRPr="0030227B" w:rsidRDefault="001A33B1" w:rsidP="001A33B1">
      <w:r w:rsidRPr="0030227B">
        <w:t>1. военная служба  2. сбор налогов</w:t>
      </w:r>
      <w:r>
        <w:t xml:space="preserve">    </w:t>
      </w:r>
      <w:r w:rsidRPr="0030227B">
        <w:t>3. участие в работе приказов  4. осуществление управления</w:t>
      </w:r>
    </w:p>
    <w:p w:rsidR="004E493D" w:rsidRDefault="004E493D" w:rsidP="001A33B1">
      <w:pPr>
        <w:rPr>
          <w:b/>
        </w:rPr>
      </w:pPr>
    </w:p>
    <w:p w:rsidR="001A33B1" w:rsidRPr="001A33B1" w:rsidRDefault="004E493D" w:rsidP="001A33B1">
      <w:pPr>
        <w:rPr>
          <w:b/>
        </w:rPr>
      </w:pPr>
      <w:r>
        <w:rPr>
          <w:b/>
        </w:rPr>
        <w:t>10.</w:t>
      </w:r>
      <w:r w:rsidR="001A33B1" w:rsidRPr="001A33B1">
        <w:rPr>
          <w:b/>
        </w:rPr>
        <w:t xml:space="preserve"> Основную часть доходов казачество получало </w:t>
      </w:r>
      <w:proofErr w:type="gramStart"/>
      <w:r w:rsidR="001A33B1" w:rsidRPr="001A33B1">
        <w:rPr>
          <w:b/>
        </w:rPr>
        <w:t>от</w:t>
      </w:r>
      <w:proofErr w:type="gramEnd"/>
      <w:r w:rsidR="001A33B1" w:rsidRPr="001A33B1">
        <w:rPr>
          <w:b/>
        </w:rPr>
        <w:t>:</w:t>
      </w:r>
    </w:p>
    <w:p w:rsidR="001A33B1" w:rsidRPr="0030227B" w:rsidRDefault="001A33B1" w:rsidP="001A33B1">
      <w:r w:rsidRPr="0030227B">
        <w:t>1. занятия скотоводством и земледелием</w:t>
      </w:r>
    </w:p>
    <w:p w:rsidR="001A33B1" w:rsidRPr="0030227B" w:rsidRDefault="001A33B1" w:rsidP="001A33B1">
      <w:r w:rsidRPr="0030227B">
        <w:t>2. промыслов</w:t>
      </w:r>
    </w:p>
    <w:p w:rsidR="001A33B1" w:rsidRPr="0030227B" w:rsidRDefault="001A33B1" w:rsidP="001A33B1">
      <w:r w:rsidRPr="0030227B">
        <w:t>3. государственного жалованья и военной службы</w:t>
      </w:r>
    </w:p>
    <w:p w:rsidR="001A33B1" w:rsidRPr="0030227B" w:rsidRDefault="001A33B1" w:rsidP="001A33B1">
      <w:r w:rsidRPr="0030227B">
        <w:t>4. части, положенного им государственного налога</w:t>
      </w:r>
    </w:p>
    <w:p w:rsidR="001A33B1" w:rsidRDefault="001A33B1" w:rsidP="001A33B1">
      <w:pPr>
        <w:pStyle w:val="a7"/>
        <w:spacing w:after="200" w:line="276" w:lineRule="auto"/>
        <w:rPr>
          <w:b/>
          <w:sz w:val="28"/>
          <w:szCs w:val="28"/>
          <w:u w:val="single"/>
        </w:rPr>
      </w:pPr>
    </w:p>
    <w:p w:rsidR="004E493D" w:rsidRPr="004E493D" w:rsidRDefault="004E493D" w:rsidP="004E493D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4E493D">
        <w:rPr>
          <w:b/>
          <w:sz w:val="28"/>
          <w:szCs w:val="28"/>
          <w:u w:val="single"/>
        </w:rPr>
        <w:t>Новая тема.</w:t>
      </w:r>
    </w:p>
    <w:p w:rsidR="004E493D" w:rsidRDefault="004E493D" w:rsidP="004E493D">
      <w:pPr>
        <w:ind w:left="360"/>
        <w:rPr>
          <w:b/>
        </w:rPr>
      </w:pPr>
      <w:r>
        <w:rPr>
          <w:b/>
        </w:rPr>
        <w:lastRenderedPageBreak/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21</w:t>
      </w:r>
    </w:p>
    <w:p w:rsidR="004E493D" w:rsidRDefault="004E493D" w:rsidP="004E493D">
      <w:pPr>
        <w:ind w:left="360"/>
        <w:rPr>
          <w:b/>
        </w:rPr>
      </w:pPr>
      <w:r>
        <w:rPr>
          <w:b/>
        </w:rPr>
        <w:t>Записать в тетради:</w:t>
      </w:r>
    </w:p>
    <w:p w:rsidR="004E493D" w:rsidRPr="004E493D" w:rsidRDefault="004E493D" w:rsidP="004E493D">
      <w:pPr>
        <w:ind w:left="360"/>
      </w:pPr>
      <w:r w:rsidRPr="004E493D">
        <w:t>- причины восстаний</w:t>
      </w:r>
    </w:p>
    <w:p w:rsidR="001A33B1" w:rsidRDefault="004E493D" w:rsidP="004E493D">
      <w:pPr>
        <w:spacing w:after="200" w:line="276" w:lineRule="auto"/>
      </w:pPr>
      <w:r>
        <w:t xml:space="preserve">      </w:t>
      </w:r>
      <w:r w:rsidRPr="004E493D">
        <w:t>-заполнить таблицу</w:t>
      </w:r>
    </w:p>
    <w:tbl>
      <w:tblPr>
        <w:tblW w:w="1010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1417"/>
        <w:gridCol w:w="1985"/>
        <w:gridCol w:w="2126"/>
        <w:gridCol w:w="1843"/>
        <w:gridCol w:w="1559"/>
      </w:tblGrid>
      <w:tr w:rsidR="00E15F87" w:rsidRPr="00AC4236" w:rsidTr="00E15F87">
        <w:trPr>
          <w:trHeight w:val="555"/>
        </w:trPr>
        <w:tc>
          <w:tcPr>
            <w:tcW w:w="1178" w:type="dxa"/>
          </w:tcPr>
          <w:p w:rsidR="00E15F87" w:rsidRPr="00AC4236" w:rsidRDefault="00E15F87" w:rsidP="00380BD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7" w:type="dxa"/>
          </w:tcPr>
          <w:p w:rsidR="00E15F87" w:rsidRPr="00AC4236" w:rsidRDefault="00E15F87" w:rsidP="00380BD0">
            <w:pPr>
              <w:rPr>
                <w:b/>
              </w:rPr>
            </w:pPr>
            <w:r>
              <w:rPr>
                <w:b/>
              </w:rPr>
              <w:t>Восстание</w:t>
            </w:r>
          </w:p>
        </w:tc>
        <w:tc>
          <w:tcPr>
            <w:tcW w:w="1985" w:type="dxa"/>
          </w:tcPr>
          <w:p w:rsidR="00E15F87" w:rsidRDefault="00E15F87" w:rsidP="00380BD0">
            <w:pPr>
              <w:jc w:val="center"/>
              <w:rPr>
                <w:b/>
              </w:rPr>
            </w:pPr>
            <w:r>
              <w:rPr>
                <w:b/>
              </w:rPr>
              <w:t>Причины</w:t>
            </w:r>
          </w:p>
        </w:tc>
        <w:tc>
          <w:tcPr>
            <w:tcW w:w="2126" w:type="dxa"/>
          </w:tcPr>
          <w:p w:rsidR="00E15F87" w:rsidRPr="00E15F87" w:rsidRDefault="00E15F87" w:rsidP="00380BD0">
            <w:pPr>
              <w:jc w:val="center"/>
              <w:rPr>
                <w:b/>
              </w:rPr>
            </w:pPr>
            <w:r w:rsidRPr="00E15F87">
              <w:rPr>
                <w:shd w:val="clear" w:color="auto" w:fill="FFFFFF"/>
              </w:rPr>
              <w:t>Цели и требования</w:t>
            </w:r>
          </w:p>
        </w:tc>
        <w:tc>
          <w:tcPr>
            <w:tcW w:w="1843" w:type="dxa"/>
          </w:tcPr>
          <w:p w:rsidR="00E15F87" w:rsidRDefault="00E15F87" w:rsidP="00380BD0">
            <w:pPr>
              <w:jc w:val="center"/>
              <w:rPr>
                <w:b/>
              </w:rPr>
            </w:pPr>
            <w:r>
              <w:rPr>
                <w:b/>
              </w:rPr>
              <w:t>Участники восстания</w:t>
            </w:r>
          </w:p>
        </w:tc>
        <w:tc>
          <w:tcPr>
            <w:tcW w:w="1559" w:type="dxa"/>
          </w:tcPr>
          <w:p w:rsidR="00E15F87" w:rsidRPr="00AC4236" w:rsidRDefault="00E15F87" w:rsidP="00380BD0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E15F87" w:rsidRPr="009E3EFF" w:rsidTr="00E15F87">
        <w:trPr>
          <w:trHeight w:val="1139"/>
        </w:trPr>
        <w:tc>
          <w:tcPr>
            <w:tcW w:w="1178" w:type="dxa"/>
          </w:tcPr>
          <w:p w:rsidR="00E15F87" w:rsidRPr="00E15F87" w:rsidRDefault="00E15F87" w:rsidP="00380BD0">
            <w:r w:rsidRPr="00E15F87">
              <w:rPr>
                <w:shd w:val="clear" w:color="auto" w:fill="FFFFFF"/>
              </w:rPr>
              <w:t>1 июля 1648 г</w:t>
            </w:r>
          </w:p>
        </w:tc>
        <w:tc>
          <w:tcPr>
            <w:tcW w:w="1417" w:type="dxa"/>
          </w:tcPr>
          <w:p w:rsidR="00E15F87" w:rsidRPr="00E15F87" w:rsidRDefault="00E15F87" w:rsidP="00380BD0">
            <w:r w:rsidRPr="00E15F87">
              <w:rPr>
                <w:shd w:val="clear" w:color="auto" w:fill="FFFFFF"/>
              </w:rPr>
              <w:t>Соляной бунт</w:t>
            </w:r>
          </w:p>
        </w:tc>
        <w:tc>
          <w:tcPr>
            <w:tcW w:w="1985" w:type="dxa"/>
          </w:tcPr>
          <w:p w:rsidR="00E15F87" w:rsidRPr="004E493D" w:rsidRDefault="00E15F87" w:rsidP="004E493D">
            <w:pPr>
              <w:spacing w:after="150"/>
              <w:jc w:val="center"/>
            </w:pPr>
            <w:r w:rsidRPr="004E493D">
              <w:t>1. Введение дополнительной пошлины на соль.</w:t>
            </w:r>
          </w:p>
          <w:p w:rsidR="00E15F87" w:rsidRPr="004E493D" w:rsidRDefault="00E15F87" w:rsidP="00E15F87">
            <w:pPr>
              <w:spacing w:after="150"/>
            </w:pPr>
            <w:r>
              <w:t>2.</w:t>
            </w:r>
            <w:r w:rsidRPr="004E493D">
              <w:t>Недовольство московским градоначальником</w:t>
            </w:r>
          </w:p>
          <w:p w:rsidR="00E15F87" w:rsidRPr="00E15F87" w:rsidRDefault="00E15F87" w:rsidP="00380BD0"/>
        </w:tc>
        <w:tc>
          <w:tcPr>
            <w:tcW w:w="2126" w:type="dxa"/>
          </w:tcPr>
          <w:p w:rsidR="00E15F87" w:rsidRPr="00E15F87" w:rsidRDefault="00E15F87" w:rsidP="00E15F87">
            <w:pPr>
              <w:spacing w:after="150"/>
              <w:jc w:val="center"/>
            </w:pPr>
            <w:r w:rsidRPr="00E15F87">
              <w:t>1. Снижение цен на хлеб и соль.</w:t>
            </w:r>
          </w:p>
          <w:p w:rsidR="00E15F87" w:rsidRPr="00E15F87" w:rsidRDefault="00E15F87" w:rsidP="00E15F87">
            <w:pPr>
              <w:spacing w:after="150"/>
              <w:jc w:val="center"/>
            </w:pPr>
            <w:r w:rsidRPr="00E15F87">
              <w:t>2. Наказание градоначальника за казнокрадство, приказную волокиту и потворство богатым горожанам</w:t>
            </w:r>
          </w:p>
          <w:p w:rsidR="00E15F87" w:rsidRPr="00E15F87" w:rsidRDefault="00E15F87" w:rsidP="00380BD0">
            <w:pPr>
              <w:rPr>
                <w:shd w:val="clear" w:color="auto" w:fill="FFFFFF"/>
              </w:rPr>
            </w:pPr>
          </w:p>
        </w:tc>
        <w:tc>
          <w:tcPr>
            <w:tcW w:w="1843" w:type="dxa"/>
          </w:tcPr>
          <w:p w:rsidR="00E15F87" w:rsidRPr="00E15F87" w:rsidRDefault="00E15F87" w:rsidP="00380BD0">
            <w:r w:rsidRPr="00E15F87">
              <w:rPr>
                <w:shd w:val="clear" w:color="auto" w:fill="FFFFFF"/>
              </w:rPr>
              <w:t xml:space="preserve">Посадские люди - жители Москвы. Затем жители Курска, </w:t>
            </w:r>
            <w:proofErr w:type="gramStart"/>
            <w:r w:rsidRPr="00E15F87">
              <w:rPr>
                <w:shd w:val="clear" w:color="auto" w:fill="FFFFFF"/>
              </w:rPr>
              <w:t>Соли-Вычегодской</w:t>
            </w:r>
            <w:proofErr w:type="gramEnd"/>
            <w:r w:rsidRPr="00E15F87">
              <w:rPr>
                <w:shd w:val="clear" w:color="auto" w:fill="FFFFFF"/>
              </w:rPr>
              <w:t>, Великого Устюга</w:t>
            </w:r>
          </w:p>
        </w:tc>
        <w:tc>
          <w:tcPr>
            <w:tcW w:w="1559" w:type="dxa"/>
          </w:tcPr>
          <w:p w:rsidR="00E15F87" w:rsidRPr="00E15F87" w:rsidRDefault="00E15F87" w:rsidP="00380BD0">
            <w:r w:rsidRPr="00E15F87">
              <w:rPr>
                <w:shd w:val="clear" w:color="auto" w:fill="FFFFFF"/>
              </w:rPr>
              <w:t>Разгром дворов московской знати, убийство Плещеева. Власти пошли на уступки</w:t>
            </w:r>
          </w:p>
        </w:tc>
      </w:tr>
      <w:tr w:rsidR="00E15F87" w:rsidRPr="00090A0A" w:rsidTr="00E15F87">
        <w:trPr>
          <w:trHeight w:val="1052"/>
        </w:trPr>
        <w:tc>
          <w:tcPr>
            <w:tcW w:w="1178" w:type="dxa"/>
          </w:tcPr>
          <w:p w:rsidR="00E15F87" w:rsidRPr="00090A0A" w:rsidRDefault="00E15F87" w:rsidP="00380BD0"/>
        </w:tc>
        <w:tc>
          <w:tcPr>
            <w:tcW w:w="1417" w:type="dxa"/>
          </w:tcPr>
          <w:p w:rsidR="00E15F87" w:rsidRPr="00090A0A" w:rsidRDefault="00E15F87" w:rsidP="00380BD0"/>
        </w:tc>
        <w:tc>
          <w:tcPr>
            <w:tcW w:w="1985" w:type="dxa"/>
          </w:tcPr>
          <w:p w:rsidR="00E15F87" w:rsidRPr="00090A0A" w:rsidRDefault="00E15F87" w:rsidP="00380BD0"/>
        </w:tc>
        <w:tc>
          <w:tcPr>
            <w:tcW w:w="2126" w:type="dxa"/>
          </w:tcPr>
          <w:p w:rsidR="00E15F87" w:rsidRPr="00090A0A" w:rsidRDefault="00E15F87" w:rsidP="00380BD0"/>
        </w:tc>
        <w:tc>
          <w:tcPr>
            <w:tcW w:w="1843" w:type="dxa"/>
          </w:tcPr>
          <w:p w:rsidR="00E15F87" w:rsidRPr="00090A0A" w:rsidRDefault="00E15F87" w:rsidP="00380BD0"/>
        </w:tc>
        <w:tc>
          <w:tcPr>
            <w:tcW w:w="1559" w:type="dxa"/>
          </w:tcPr>
          <w:p w:rsidR="00E15F87" w:rsidRPr="00090A0A" w:rsidRDefault="00E15F87" w:rsidP="00380BD0"/>
        </w:tc>
      </w:tr>
      <w:tr w:rsidR="00E15F87" w:rsidRPr="00090A0A" w:rsidTr="00E15F87">
        <w:trPr>
          <w:trHeight w:val="1519"/>
        </w:trPr>
        <w:tc>
          <w:tcPr>
            <w:tcW w:w="1178" w:type="dxa"/>
          </w:tcPr>
          <w:p w:rsidR="00E15F87" w:rsidRPr="00AC4236" w:rsidRDefault="00E15F87" w:rsidP="00380BD0"/>
        </w:tc>
        <w:tc>
          <w:tcPr>
            <w:tcW w:w="1417" w:type="dxa"/>
          </w:tcPr>
          <w:p w:rsidR="00E15F87" w:rsidRPr="00090A0A" w:rsidRDefault="00E15F87" w:rsidP="00380BD0"/>
        </w:tc>
        <w:tc>
          <w:tcPr>
            <w:tcW w:w="1985" w:type="dxa"/>
          </w:tcPr>
          <w:p w:rsidR="00E15F87" w:rsidRPr="00090A0A" w:rsidRDefault="00E15F87" w:rsidP="00380BD0"/>
        </w:tc>
        <w:tc>
          <w:tcPr>
            <w:tcW w:w="2126" w:type="dxa"/>
          </w:tcPr>
          <w:p w:rsidR="00E15F87" w:rsidRPr="00090A0A" w:rsidRDefault="00E15F87" w:rsidP="00380BD0"/>
        </w:tc>
        <w:tc>
          <w:tcPr>
            <w:tcW w:w="1843" w:type="dxa"/>
          </w:tcPr>
          <w:p w:rsidR="00E15F87" w:rsidRPr="00090A0A" w:rsidRDefault="00E15F87" w:rsidP="00380BD0"/>
        </w:tc>
        <w:tc>
          <w:tcPr>
            <w:tcW w:w="1559" w:type="dxa"/>
          </w:tcPr>
          <w:p w:rsidR="00E15F87" w:rsidRPr="00090A0A" w:rsidRDefault="00E15F87" w:rsidP="00380BD0"/>
        </w:tc>
      </w:tr>
      <w:tr w:rsidR="00E15F87" w:rsidRPr="00090A0A" w:rsidTr="00E15F87">
        <w:trPr>
          <w:trHeight w:val="1191"/>
        </w:trPr>
        <w:tc>
          <w:tcPr>
            <w:tcW w:w="1178" w:type="dxa"/>
          </w:tcPr>
          <w:p w:rsidR="00E15F87" w:rsidRPr="00AC4236" w:rsidRDefault="00E15F87" w:rsidP="00380BD0"/>
        </w:tc>
        <w:tc>
          <w:tcPr>
            <w:tcW w:w="1417" w:type="dxa"/>
          </w:tcPr>
          <w:p w:rsidR="00E15F87" w:rsidRPr="00090A0A" w:rsidRDefault="00E15F87" w:rsidP="00380BD0"/>
        </w:tc>
        <w:tc>
          <w:tcPr>
            <w:tcW w:w="1985" w:type="dxa"/>
          </w:tcPr>
          <w:p w:rsidR="00E15F87" w:rsidRPr="00090A0A" w:rsidRDefault="00E15F87" w:rsidP="00380BD0"/>
        </w:tc>
        <w:tc>
          <w:tcPr>
            <w:tcW w:w="2126" w:type="dxa"/>
          </w:tcPr>
          <w:p w:rsidR="00E15F87" w:rsidRPr="00090A0A" w:rsidRDefault="00E15F87" w:rsidP="00380BD0"/>
        </w:tc>
        <w:tc>
          <w:tcPr>
            <w:tcW w:w="1843" w:type="dxa"/>
          </w:tcPr>
          <w:p w:rsidR="00E15F87" w:rsidRPr="00090A0A" w:rsidRDefault="00E15F87" w:rsidP="00380BD0"/>
        </w:tc>
        <w:tc>
          <w:tcPr>
            <w:tcW w:w="1559" w:type="dxa"/>
          </w:tcPr>
          <w:p w:rsidR="00E15F87" w:rsidRPr="00090A0A" w:rsidRDefault="00E15F87" w:rsidP="00380BD0"/>
        </w:tc>
      </w:tr>
    </w:tbl>
    <w:p w:rsidR="004E493D" w:rsidRDefault="004E493D" w:rsidP="001A33B1">
      <w:pPr>
        <w:pStyle w:val="a7"/>
        <w:spacing w:after="200" w:line="276" w:lineRule="auto"/>
        <w:rPr>
          <w:b/>
          <w:sz w:val="28"/>
          <w:szCs w:val="28"/>
          <w:u w:val="single"/>
        </w:rPr>
      </w:pPr>
    </w:p>
    <w:p w:rsidR="00E15F87" w:rsidRDefault="00E15F87" w:rsidP="00E15F87">
      <w:pPr>
        <w:pStyle w:val="a7"/>
        <w:numPr>
          <w:ilvl w:val="0"/>
          <w:numId w:val="6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>
        <w:rPr>
          <w:b/>
          <w:sz w:val="28"/>
          <w:szCs w:val="28"/>
          <w:u w:val="single"/>
        </w:rPr>
        <w:t>§ 19, в тетради  выписать новые слова стр.57</w:t>
      </w:r>
    </w:p>
    <w:p w:rsidR="00DB11ED" w:rsidRPr="00DB11ED" w:rsidRDefault="00DB11ED" w:rsidP="00E15F87"/>
    <w:sectPr w:rsidR="00DB11ED" w:rsidRPr="00DB11ED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A55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4834"/>
    <w:multiLevelType w:val="hybridMultilevel"/>
    <w:tmpl w:val="974E1D4E"/>
    <w:lvl w:ilvl="0" w:tplc="D21E7B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80BE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524F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A33B1"/>
    <w:rsid w:val="002D4EAE"/>
    <w:rsid w:val="00475362"/>
    <w:rsid w:val="004E493D"/>
    <w:rsid w:val="00527541"/>
    <w:rsid w:val="005F12C5"/>
    <w:rsid w:val="00673560"/>
    <w:rsid w:val="0073746D"/>
    <w:rsid w:val="007B24AC"/>
    <w:rsid w:val="007E6D96"/>
    <w:rsid w:val="00843028"/>
    <w:rsid w:val="009418D8"/>
    <w:rsid w:val="00B57C5B"/>
    <w:rsid w:val="00B96F40"/>
    <w:rsid w:val="00C10670"/>
    <w:rsid w:val="00DB11ED"/>
    <w:rsid w:val="00E15F87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B1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B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2020-04-07T21:50:00Z</dcterms:created>
  <dcterms:modified xsi:type="dcterms:W3CDTF">2020-04-09T09:12:00Z</dcterms:modified>
</cp:coreProperties>
</file>