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5195"/>
      </w:tblGrid>
      <w:tr w:rsidR="0072078C" w:rsidRPr="004A19F1" w:rsidTr="0072078C">
        <w:tc>
          <w:tcPr>
            <w:tcW w:w="1111" w:type="pct"/>
            <w:shd w:val="clear" w:color="auto" w:fill="auto"/>
          </w:tcPr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3889" w:type="pct"/>
            <w:shd w:val="clear" w:color="auto" w:fill="auto"/>
          </w:tcPr>
          <w:p w:rsidR="0072078C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§66 Частица как часть реч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и(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правило)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401.</w:t>
            </w:r>
          </w:p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402</w:t>
            </w:r>
          </w:p>
        </w:tc>
      </w:tr>
      <w:tr w:rsidR="0072078C" w:rsidRPr="004A19F1" w:rsidTr="0072078C">
        <w:tc>
          <w:tcPr>
            <w:tcW w:w="1111" w:type="pct"/>
            <w:shd w:val="clear" w:color="auto" w:fill="auto"/>
          </w:tcPr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3889" w:type="pct"/>
            <w:shd w:val="clear" w:color="auto" w:fill="auto"/>
          </w:tcPr>
          <w:p w:rsidR="0072078C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4A19F1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§66 </w:t>
            </w:r>
            <w:r>
              <w:rPr>
                <w:rFonts w:eastAsia="Calibri"/>
                <w:color w:val="000000"/>
                <w:sz w:val="28"/>
                <w:szCs w:val="28"/>
              </w:rPr>
              <w:t>Частица как часть реч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и(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повторение),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403.</w:t>
            </w:r>
          </w:p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Д/з правило</w:t>
            </w:r>
          </w:p>
        </w:tc>
      </w:tr>
      <w:tr w:rsidR="0072078C" w:rsidRPr="004A19F1" w:rsidTr="0072078C">
        <w:tc>
          <w:tcPr>
            <w:tcW w:w="1111" w:type="pct"/>
            <w:shd w:val="clear" w:color="auto" w:fill="auto"/>
          </w:tcPr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3889" w:type="pct"/>
            <w:shd w:val="clear" w:color="auto" w:fill="auto"/>
          </w:tcPr>
          <w:p w:rsidR="0072078C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§67 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Разряды </w:t>
            </w:r>
            <w:r>
              <w:rPr>
                <w:rFonts w:eastAsia="Calibri"/>
                <w:color w:val="000000"/>
                <w:sz w:val="28"/>
                <w:szCs w:val="28"/>
              </w:rPr>
              <w:t>частиц. Формообразующие частиц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ы(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правило) 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404.</w:t>
            </w:r>
          </w:p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407</w:t>
            </w:r>
          </w:p>
        </w:tc>
      </w:tr>
      <w:tr w:rsidR="0072078C" w:rsidRPr="004A19F1" w:rsidTr="0072078C">
        <w:tc>
          <w:tcPr>
            <w:tcW w:w="1111" w:type="pct"/>
            <w:shd w:val="clear" w:color="auto" w:fill="auto"/>
          </w:tcPr>
          <w:p w:rsidR="0072078C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16.04</w:t>
            </w:r>
          </w:p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889" w:type="pct"/>
            <w:shd w:val="clear" w:color="auto" w:fill="auto"/>
          </w:tcPr>
          <w:p w:rsidR="0072078C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§68 Смыслоразличительные  частицы (правило)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409.</w:t>
            </w:r>
          </w:p>
          <w:p w:rsidR="0072078C" w:rsidRPr="004A19F1" w:rsidRDefault="0072078C" w:rsidP="00A6202F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Д/з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411</w:t>
            </w:r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FC"/>
    <w:rsid w:val="00450B07"/>
    <w:rsid w:val="0072078C"/>
    <w:rsid w:val="00A52FBD"/>
    <w:rsid w:val="00A60272"/>
    <w:rsid w:val="00B232FC"/>
    <w:rsid w:val="00BC7F6E"/>
    <w:rsid w:val="00CA7554"/>
    <w:rsid w:val="00D72852"/>
    <w:rsid w:val="00F00798"/>
    <w:rsid w:val="00F84AF6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7207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7207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2020-04-09T07:16:00Z</dcterms:created>
  <dcterms:modified xsi:type="dcterms:W3CDTF">2020-04-09T07:16:00Z</dcterms:modified>
</cp:coreProperties>
</file>