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F0D" w:rsidRDefault="00D86F0D" w:rsidP="00D86F0D">
      <w:pPr>
        <w:rPr>
          <w:b/>
          <w:sz w:val="28"/>
          <w:szCs w:val="28"/>
        </w:rPr>
      </w:pPr>
      <w:r>
        <w:rPr>
          <w:b/>
          <w:sz w:val="28"/>
          <w:szCs w:val="28"/>
        </w:rPr>
        <w:t>(В тетрадь</w:t>
      </w:r>
      <w:r>
        <w:rPr>
          <w:b/>
          <w:sz w:val="28"/>
          <w:szCs w:val="28"/>
        </w:rPr>
        <w:t xml:space="preserve"> тесты переписывать не надо, записывать только ответы)</w:t>
      </w:r>
    </w:p>
    <w:p w:rsidR="00D86F0D" w:rsidRDefault="00D86F0D" w:rsidP="00D86F0D">
      <w:pPr>
        <w:pStyle w:val="a6"/>
        <w:rPr>
          <w:b/>
          <w:sz w:val="28"/>
          <w:szCs w:val="28"/>
        </w:rPr>
      </w:pPr>
    </w:p>
    <w:p w:rsidR="00D86F0D" w:rsidRPr="00D86F0D" w:rsidRDefault="00D86F0D" w:rsidP="00D86F0D">
      <w:pPr>
        <w:pStyle w:val="a6"/>
      </w:pPr>
      <w:r>
        <w:rPr>
          <w:b/>
          <w:sz w:val="28"/>
          <w:szCs w:val="28"/>
        </w:rPr>
        <w:t>13</w:t>
      </w:r>
      <w:r w:rsidRPr="00177508">
        <w:rPr>
          <w:b/>
          <w:sz w:val="28"/>
          <w:szCs w:val="28"/>
        </w:rPr>
        <w:t>.04.2020г.                           Тема: «</w:t>
      </w:r>
      <w:r w:rsidRPr="00D86F0D">
        <w:rPr>
          <w:b/>
          <w:sz w:val="28"/>
          <w:szCs w:val="28"/>
        </w:rPr>
        <w:t>Социальные  права</w:t>
      </w:r>
      <w:r w:rsidRPr="00177508">
        <w:rPr>
          <w:b/>
          <w:sz w:val="28"/>
          <w:szCs w:val="28"/>
        </w:rPr>
        <w:t>».</w:t>
      </w:r>
    </w:p>
    <w:p w:rsidR="00026CA8" w:rsidRDefault="00026CA8" w:rsidP="002D4EAE"/>
    <w:p w:rsidR="00D86F0D" w:rsidRDefault="00D86F0D" w:rsidP="00D86F0D">
      <w:pPr>
        <w:pStyle w:val="a8"/>
        <w:numPr>
          <w:ilvl w:val="0"/>
          <w:numId w:val="1"/>
        </w:numPr>
        <w:rPr>
          <w:b/>
          <w:sz w:val="28"/>
          <w:szCs w:val="28"/>
        </w:rPr>
      </w:pPr>
      <w:r w:rsidRPr="00177508">
        <w:rPr>
          <w:b/>
          <w:sz w:val="28"/>
          <w:szCs w:val="28"/>
        </w:rPr>
        <w:t>Проверка Д/</w:t>
      </w:r>
      <w:proofErr w:type="gramStart"/>
      <w:r w:rsidRPr="00177508">
        <w:rPr>
          <w:b/>
          <w:sz w:val="28"/>
          <w:szCs w:val="28"/>
        </w:rPr>
        <w:t>З</w:t>
      </w:r>
      <w:proofErr w:type="gramEnd"/>
      <w:r w:rsidRPr="00177508">
        <w:rPr>
          <w:b/>
          <w:sz w:val="28"/>
          <w:szCs w:val="28"/>
        </w:rPr>
        <w:t xml:space="preserve"> :</w:t>
      </w:r>
      <w:r>
        <w:rPr>
          <w:b/>
          <w:sz w:val="28"/>
          <w:szCs w:val="28"/>
        </w:rPr>
        <w:t xml:space="preserve">                 Тест</w:t>
      </w:r>
    </w:p>
    <w:p w:rsidR="00D86F0D" w:rsidRPr="00102563" w:rsidRDefault="00D86F0D" w:rsidP="00D86F0D">
      <w:pPr>
        <w:pStyle w:val="a8"/>
        <w:shd w:val="clear" w:color="auto" w:fill="FFFFFF"/>
        <w:spacing w:after="390" w:line="315" w:lineRule="atLeast"/>
        <w:ind w:left="644"/>
        <w:textAlignment w:val="baseline"/>
        <w:rPr>
          <w:b/>
        </w:rPr>
      </w:pPr>
      <w:r w:rsidRPr="00102563">
        <w:rPr>
          <w:b/>
        </w:rPr>
        <w:t>Часть 1</w:t>
      </w:r>
    </w:p>
    <w:p w:rsidR="00D86F0D" w:rsidRPr="00102563" w:rsidRDefault="00D86F0D" w:rsidP="00D86F0D">
      <w:pPr>
        <w:pStyle w:val="a8"/>
        <w:shd w:val="clear" w:color="auto" w:fill="FFFFFF"/>
        <w:ind w:left="644"/>
        <w:textAlignment w:val="baseline"/>
      </w:pPr>
      <w:r w:rsidRPr="00102563">
        <w:rPr>
          <w:b/>
          <w:bCs/>
          <w:bdr w:val="none" w:sz="0" w:space="0" w:color="auto" w:frame="1"/>
        </w:rPr>
        <w:t>1.</w:t>
      </w:r>
      <w:r w:rsidRPr="00102563">
        <w:t> Уголовное право — это отрасль права, представляющая со</w:t>
      </w:r>
      <w:r w:rsidRPr="00102563">
        <w:softHyphen/>
        <w:t>бой совокупность юридических норм, определяющих __________ и наказуемость деяний.</w:t>
      </w:r>
    </w:p>
    <w:p w:rsidR="00D86F0D" w:rsidRPr="00102563" w:rsidRDefault="0054465F" w:rsidP="00D86F0D">
      <w:pPr>
        <w:pStyle w:val="a8"/>
        <w:shd w:val="clear" w:color="auto" w:fill="FFFFFF"/>
        <w:spacing w:after="390"/>
        <w:ind w:left="644"/>
        <w:textAlignment w:val="baseline"/>
      </w:pPr>
      <w:r w:rsidRPr="00102563">
        <w:t xml:space="preserve">1) вину      </w:t>
      </w:r>
      <w:r w:rsidR="00D86F0D" w:rsidRPr="00102563">
        <w:t>2) ц</w:t>
      </w:r>
      <w:r w:rsidRPr="00102563">
        <w:t xml:space="preserve">елесообразность       3) преступность       </w:t>
      </w:r>
      <w:r w:rsidR="00D86F0D" w:rsidRPr="00102563">
        <w:t>4) законность</w:t>
      </w:r>
    </w:p>
    <w:p w:rsidR="0054465F" w:rsidRPr="00102563" w:rsidRDefault="0054465F" w:rsidP="00D86F0D">
      <w:pPr>
        <w:pStyle w:val="a8"/>
        <w:shd w:val="clear" w:color="auto" w:fill="FFFFFF"/>
        <w:ind w:left="644"/>
        <w:textAlignment w:val="baseline"/>
        <w:rPr>
          <w:b/>
          <w:bCs/>
          <w:bdr w:val="none" w:sz="0" w:space="0" w:color="auto" w:frame="1"/>
        </w:rPr>
      </w:pPr>
    </w:p>
    <w:p w:rsidR="00D86F0D" w:rsidRPr="00102563" w:rsidRDefault="00D86F0D" w:rsidP="00D86F0D">
      <w:pPr>
        <w:pStyle w:val="a8"/>
        <w:shd w:val="clear" w:color="auto" w:fill="FFFFFF"/>
        <w:ind w:left="644"/>
        <w:textAlignment w:val="baseline"/>
      </w:pPr>
      <w:r w:rsidRPr="00102563">
        <w:rPr>
          <w:b/>
          <w:bCs/>
          <w:bdr w:val="none" w:sz="0" w:space="0" w:color="auto" w:frame="1"/>
        </w:rPr>
        <w:t>2.</w:t>
      </w:r>
      <w:r w:rsidRPr="00102563">
        <w:t> Объектом уголовно-правовых отношений являетс</w:t>
      </w:r>
      <w:proofErr w:type="gramStart"/>
      <w:r w:rsidRPr="00102563">
        <w:t>я(</w:t>
      </w:r>
      <w:proofErr w:type="spellStart"/>
      <w:proofErr w:type="gramEnd"/>
      <w:r w:rsidRPr="00102563">
        <w:t>ются</w:t>
      </w:r>
      <w:proofErr w:type="spellEnd"/>
      <w:r w:rsidRPr="00102563">
        <w:t>)</w:t>
      </w:r>
    </w:p>
    <w:p w:rsidR="00D86F0D" w:rsidRPr="00102563" w:rsidRDefault="00D86F0D" w:rsidP="00D86F0D">
      <w:pPr>
        <w:pStyle w:val="a8"/>
        <w:shd w:val="clear" w:color="auto" w:fill="FFFFFF"/>
        <w:spacing w:after="390"/>
        <w:ind w:left="644"/>
        <w:textAlignment w:val="baseline"/>
      </w:pPr>
      <w:r w:rsidRPr="00102563">
        <w:t>1) общественный порядок и общественная безопасность</w:t>
      </w:r>
      <w:r w:rsidRPr="00102563">
        <w:br/>
        <w:t>2) система исполнительной власти</w:t>
      </w:r>
      <w:r w:rsidRPr="00102563">
        <w:br/>
        <w:t>3) взаимоотношения работника и работодателя</w:t>
      </w:r>
      <w:r w:rsidRPr="00102563">
        <w:br/>
        <w:t>4) взаимоотношения между супругами</w:t>
      </w:r>
    </w:p>
    <w:p w:rsidR="0054465F" w:rsidRPr="00102563" w:rsidRDefault="0054465F" w:rsidP="00D86F0D">
      <w:pPr>
        <w:pStyle w:val="a8"/>
        <w:shd w:val="clear" w:color="auto" w:fill="FFFFFF"/>
        <w:ind w:left="644"/>
        <w:textAlignment w:val="baseline"/>
        <w:rPr>
          <w:b/>
          <w:bCs/>
          <w:bdr w:val="none" w:sz="0" w:space="0" w:color="auto" w:frame="1"/>
        </w:rPr>
      </w:pPr>
    </w:p>
    <w:p w:rsidR="00D86F0D" w:rsidRPr="00102563" w:rsidRDefault="00D86F0D" w:rsidP="00D86F0D">
      <w:pPr>
        <w:pStyle w:val="a8"/>
        <w:shd w:val="clear" w:color="auto" w:fill="FFFFFF"/>
        <w:ind w:left="644"/>
        <w:textAlignment w:val="baseline"/>
      </w:pPr>
      <w:r w:rsidRPr="00102563">
        <w:rPr>
          <w:b/>
          <w:bCs/>
          <w:bdr w:val="none" w:sz="0" w:space="0" w:color="auto" w:frame="1"/>
        </w:rPr>
        <w:t>3.</w:t>
      </w:r>
      <w:r w:rsidRPr="00102563">
        <w:t> Единственным источником уголовного права является</w:t>
      </w:r>
    </w:p>
    <w:p w:rsidR="00D86F0D" w:rsidRPr="00102563" w:rsidRDefault="00D86F0D" w:rsidP="00D86F0D">
      <w:pPr>
        <w:pStyle w:val="a8"/>
        <w:shd w:val="clear" w:color="auto" w:fill="FFFFFF"/>
        <w:spacing w:after="390"/>
        <w:ind w:left="644"/>
        <w:textAlignment w:val="baseline"/>
      </w:pPr>
      <w:r w:rsidRPr="00102563">
        <w:t>1) Конституция РФ</w:t>
      </w:r>
      <w:r w:rsidRPr="00102563">
        <w:br/>
        <w:t>2) международные договоры, подписанные Российской Федерацией</w:t>
      </w:r>
      <w:r w:rsidRPr="00102563">
        <w:br/>
        <w:t>3) Уголовный кодекс РФ</w:t>
      </w:r>
      <w:r w:rsidRPr="00102563">
        <w:br/>
        <w:t>4) Уголовно-процессуальный кодекс РФ</w:t>
      </w:r>
    </w:p>
    <w:p w:rsidR="0054465F" w:rsidRPr="00102563" w:rsidRDefault="0054465F" w:rsidP="00D86F0D">
      <w:pPr>
        <w:pStyle w:val="a8"/>
        <w:shd w:val="clear" w:color="auto" w:fill="FFFFFF"/>
        <w:ind w:left="644"/>
        <w:textAlignment w:val="baseline"/>
        <w:rPr>
          <w:b/>
          <w:bCs/>
          <w:bdr w:val="none" w:sz="0" w:space="0" w:color="auto" w:frame="1"/>
        </w:rPr>
      </w:pPr>
    </w:p>
    <w:p w:rsidR="00D86F0D" w:rsidRPr="00102563" w:rsidRDefault="00D86F0D" w:rsidP="00D86F0D">
      <w:pPr>
        <w:pStyle w:val="a8"/>
        <w:shd w:val="clear" w:color="auto" w:fill="FFFFFF"/>
        <w:ind w:left="644"/>
        <w:textAlignment w:val="baseline"/>
      </w:pPr>
      <w:r w:rsidRPr="00102563">
        <w:rPr>
          <w:b/>
          <w:bCs/>
          <w:bdr w:val="none" w:sz="0" w:space="0" w:color="auto" w:frame="1"/>
        </w:rPr>
        <w:t>4.</w:t>
      </w:r>
      <w:r w:rsidRPr="00102563">
        <w:t> Если преступник не желает, но допускает, либо относится безразлично к вредным последствиям своего деяния, это может квалифицироваться как</w:t>
      </w:r>
    </w:p>
    <w:p w:rsidR="00D86F0D" w:rsidRPr="00102563" w:rsidRDefault="0054465F" w:rsidP="00D86F0D">
      <w:pPr>
        <w:pStyle w:val="a8"/>
        <w:shd w:val="clear" w:color="auto" w:fill="FFFFFF"/>
        <w:spacing w:after="390"/>
        <w:ind w:left="644"/>
        <w:textAlignment w:val="baseline"/>
      </w:pPr>
      <w:r w:rsidRPr="00102563">
        <w:t xml:space="preserve">1) прямой умысел                          </w:t>
      </w:r>
      <w:r w:rsidR="00D86F0D" w:rsidRPr="00102563">
        <w:t>2) косвенный у</w:t>
      </w:r>
      <w:r w:rsidRPr="00102563">
        <w:t>мысел</w:t>
      </w:r>
      <w:r w:rsidRPr="00102563">
        <w:br/>
        <w:t xml:space="preserve">3) преступное легкомыслие          </w:t>
      </w:r>
      <w:r w:rsidR="00D86F0D" w:rsidRPr="00102563">
        <w:t>4) преступная небрежность</w:t>
      </w:r>
    </w:p>
    <w:p w:rsidR="0054465F" w:rsidRPr="00102563" w:rsidRDefault="0054465F" w:rsidP="00D86F0D">
      <w:pPr>
        <w:pStyle w:val="a8"/>
        <w:shd w:val="clear" w:color="auto" w:fill="FFFFFF"/>
        <w:ind w:left="644"/>
        <w:textAlignment w:val="baseline"/>
        <w:rPr>
          <w:b/>
          <w:bCs/>
          <w:bdr w:val="none" w:sz="0" w:space="0" w:color="auto" w:frame="1"/>
        </w:rPr>
      </w:pPr>
    </w:p>
    <w:p w:rsidR="00D86F0D" w:rsidRPr="00102563" w:rsidRDefault="00D86F0D" w:rsidP="00D86F0D">
      <w:pPr>
        <w:pStyle w:val="a8"/>
        <w:shd w:val="clear" w:color="auto" w:fill="FFFFFF"/>
        <w:ind w:left="644"/>
        <w:textAlignment w:val="baseline"/>
      </w:pPr>
      <w:r w:rsidRPr="00102563">
        <w:rPr>
          <w:b/>
          <w:bCs/>
          <w:bdr w:val="none" w:sz="0" w:space="0" w:color="auto" w:frame="1"/>
        </w:rPr>
        <w:t>5.</w:t>
      </w:r>
      <w:r w:rsidRPr="00102563">
        <w:t> Заказное убийство, как правило, квалифицируется как</w:t>
      </w:r>
    </w:p>
    <w:p w:rsidR="00D86F0D" w:rsidRPr="00102563" w:rsidRDefault="0054465F" w:rsidP="00D86F0D">
      <w:pPr>
        <w:pStyle w:val="a8"/>
        <w:shd w:val="clear" w:color="auto" w:fill="FFFFFF"/>
        <w:spacing w:after="390"/>
        <w:ind w:left="644"/>
        <w:textAlignment w:val="baseline"/>
      </w:pPr>
      <w:r w:rsidRPr="00102563">
        <w:t xml:space="preserve">1) прямой умысел                           </w:t>
      </w:r>
      <w:r w:rsidR="00D86F0D" w:rsidRPr="00102563">
        <w:t>2) косвенный у</w:t>
      </w:r>
      <w:r w:rsidRPr="00102563">
        <w:t>мысел</w:t>
      </w:r>
      <w:r w:rsidRPr="00102563">
        <w:br/>
        <w:t xml:space="preserve">3) преступное легкомыслие           </w:t>
      </w:r>
      <w:r w:rsidR="00D86F0D" w:rsidRPr="00102563">
        <w:t>4) преступная небрежность</w:t>
      </w:r>
    </w:p>
    <w:p w:rsidR="0054465F" w:rsidRPr="00102563" w:rsidRDefault="0054465F" w:rsidP="00D86F0D">
      <w:pPr>
        <w:pStyle w:val="a8"/>
        <w:shd w:val="clear" w:color="auto" w:fill="FFFFFF"/>
        <w:ind w:left="644"/>
        <w:textAlignment w:val="baseline"/>
        <w:rPr>
          <w:b/>
          <w:bCs/>
          <w:bdr w:val="none" w:sz="0" w:space="0" w:color="auto" w:frame="1"/>
        </w:rPr>
      </w:pPr>
    </w:p>
    <w:p w:rsidR="00D86F0D" w:rsidRPr="00102563" w:rsidRDefault="00D86F0D" w:rsidP="00D86F0D">
      <w:pPr>
        <w:pStyle w:val="a8"/>
        <w:shd w:val="clear" w:color="auto" w:fill="FFFFFF"/>
        <w:ind w:left="644"/>
        <w:textAlignment w:val="baseline"/>
      </w:pPr>
      <w:r w:rsidRPr="00102563">
        <w:rPr>
          <w:b/>
          <w:bCs/>
          <w:bdr w:val="none" w:sz="0" w:space="0" w:color="auto" w:frame="1"/>
        </w:rPr>
        <w:t>6.</w:t>
      </w:r>
      <w:r w:rsidRPr="00102563">
        <w:t> Если лицо не желало и не предвидело наступления вредных последствий своего деяния, но должно было и могло их предвидеть, вина определяется как</w:t>
      </w:r>
    </w:p>
    <w:p w:rsidR="0054465F" w:rsidRPr="00102563" w:rsidRDefault="0054465F" w:rsidP="00D86F0D">
      <w:pPr>
        <w:pStyle w:val="a8"/>
        <w:shd w:val="clear" w:color="auto" w:fill="FFFFFF"/>
        <w:spacing w:after="390"/>
        <w:ind w:left="644"/>
        <w:textAlignment w:val="baseline"/>
      </w:pPr>
      <w:r w:rsidRPr="00102563">
        <w:t xml:space="preserve">1) прямой умысел                            2) косвенный умысел    </w:t>
      </w:r>
    </w:p>
    <w:p w:rsidR="00D86F0D" w:rsidRPr="00102563" w:rsidRDefault="0054465F" w:rsidP="00D86F0D">
      <w:pPr>
        <w:pStyle w:val="a8"/>
        <w:shd w:val="clear" w:color="auto" w:fill="FFFFFF"/>
        <w:spacing w:after="390"/>
        <w:ind w:left="644"/>
        <w:textAlignment w:val="baseline"/>
      </w:pPr>
      <w:r w:rsidRPr="00102563">
        <w:t xml:space="preserve">3) преступное легкомыслие            </w:t>
      </w:r>
      <w:r w:rsidR="00D86F0D" w:rsidRPr="00102563">
        <w:t>4) преступная небрежность</w:t>
      </w:r>
    </w:p>
    <w:p w:rsidR="0054465F" w:rsidRPr="00102563" w:rsidRDefault="0054465F" w:rsidP="00D86F0D">
      <w:pPr>
        <w:pStyle w:val="a8"/>
        <w:shd w:val="clear" w:color="auto" w:fill="FFFFFF"/>
        <w:ind w:left="644"/>
        <w:textAlignment w:val="baseline"/>
        <w:rPr>
          <w:b/>
          <w:bCs/>
          <w:bdr w:val="none" w:sz="0" w:space="0" w:color="auto" w:frame="1"/>
        </w:rPr>
      </w:pPr>
    </w:p>
    <w:p w:rsidR="00D86F0D" w:rsidRPr="00102563" w:rsidRDefault="00D86F0D" w:rsidP="00D86F0D">
      <w:pPr>
        <w:pStyle w:val="a8"/>
        <w:shd w:val="clear" w:color="auto" w:fill="FFFFFF"/>
        <w:ind w:left="644"/>
        <w:textAlignment w:val="baseline"/>
      </w:pPr>
      <w:r w:rsidRPr="00102563">
        <w:rPr>
          <w:b/>
          <w:bCs/>
          <w:bdr w:val="none" w:sz="0" w:space="0" w:color="auto" w:frame="1"/>
        </w:rPr>
        <w:t>7.</w:t>
      </w:r>
      <w:r w:rsidRPr="00102563">
        <w:t> Признаком правонарушения, при котором деяние называ</w:t>
      </w:r>
      <w:r w:rsidRPr="00102563">
        <w:softHyphen/>
        <w:t>ется преступлением, предусмотренным Уголовным Кодек</w:t>
      </w:r>
      <w:r w:rsidRPr="00102563">
        <w:softHyphen/>
        <w:t>сом РФ, является</w:t>
      </w:r>
    </w:p>
    <w:p w:rsidR="00D86F0D" w:rsidRPr="00102563" w:rsidRDefault="0054465F" w:rsidP="0054465F">
      <w:pPr>
        <w:pStyle w:val="a8"/>
        <w:shd w:val="clear" w:color="auto" w:fill="FFFFFF"/>
        <w:spacing w:after="390"/>
        <w:ind w:left="644"/>
        <w:textAlignment w:val="baseline"/>
      </w:pPr>
      <w:r w:rsidRPr="00102563">
        <w:t xml:space="preserve">1) противоправность  </w:t>
      </w:r>
      <w:r w:rsidR="00D86F0D" w:rsidRPr="00102563">
        <w:t>2) винов</w:t>
      </w:r>
      <w:r w:rsidRPr="00102563">
        <w:t xml:space="preserve">ность 3) общественная опасность     </w:t>
      </w:r>
      <w:r w:rsidR="00D86F0D" w:rsidRPr="00102563">
        <w:t>4) законность</w:t>
      </w:r>
    </w:p>
    <w:p w:rsidR="0054465F" w:rsidRPr="00102563" w:rsidRDefault="0054465F" w:rsidP="00D86F0D">
      <w:pPr>
        <w:pStyle w:val="a8"/>
        <w:shd w:val="clear" w:color="auto" w:fill="FFFFFF"/>
        <w:ind w:left="644"/>
        <w:textAlignment w:val="baseline"/>
        <w:rPr>
          <w:b/>
          <w:bCs/>
          <w:bdr w:val="none" w:sz="0" w:space="0" w:color="auto" w:frame="1"/>
        </w:rPr>
      </w:pPr>
    </w:p>
    <w:p w:rsidR="00D86F0D" w:rsidRPr="00102563" w:rsidRDefault="00D86F0D" w:rsidP="00D86F0D">
      <w:pPr>
        <w:pStyle w:val="a8"/>
        <w:shd w:val="clear" w:color="auto" w:fill="FFFFFF"/>
        <w:ind w:left="644"/>
        <w:textAlignment w:val="baseline"/>
      </w:pPr>
      <w:r w:rsidRPr="00102563">
        <w:rPr>
          <w:b/>
          <w:bCs/>
          <w:bdr w:val="none" w:sz="0" w:space="0" w:color="auto" w:frame="1"/>
        </w:rPr>
        <w:t>8.</w:t>
      </w:r>
      <w:r w:rsidRPr="00102563">
        <w:t> Преступлениями небольшой тяжести признаются умыш</w:t>
      </w:r>
      <w:r w:rsidRPr="00102563">
        <w:softHyphen/>
        <w:t>ленные и неосторожные деяния, за совершение которых максимальное наказание, предусмотренное</w:t>
      </w:r>
      <w:proofErr w:type="gramStart"/>
      <w:r w:rsidRPr="00102563">
        <w:t xml:space="preserve"> У</w:t>
      </w:r>
      <w:proofErr w:type="gramEnd"/>
      <w:r w:rsidRPr="00102563">
        <w:t xml:space="preserve"> головным кодексом РФ, не превышает __________ лет лишения свободы.</w:t>
      </w:r>
    </w:p>
    <w:p w:rsidR="00D86F0D" w:rsidRPr="00102563" w:rsidRDefault="0054465F" w:rsidP="00D86F0D">
      <w:pPr>
        <w:pStyle w:val="a8"/>
        <w:shd w:val="clear" w:color="auto" w:fill="FFFFFF"/>
        <w:spacing w:after="390"/>
        <w:ind w:left="644"/>
        <w:textAlignment w:val="baseline"/>
      </w:pPr>
      <w:r w:rsidRPr="00102563">
        <w:t xml:space="preserve">1) двух              2) трех             3) пяти            </w:t>
      </w:r>
      <w:r w:rsidR="00D86F0D" w:rsidRPr="00102563">
        <w:t>4) семи</w:t>
      </w:r>
    </w:p>
    <w:p w:rsidR="00D86F0D" w:rsidRPr="00102563" w:rsidRDefault="00D86F0D" w:rsidP="00D86F0D">
      <w:pPr>
        <w:pStyle w:val="a8"/>
        <w:shd w:val="clear" w:color="auto" w:fill="FFFFFF"/>
        <w:ind w:left="644"/>
        <w:textAlignment w:val="baseline"/>
      </w:pPr>
      <w:r w:rsidRPr="00102563">
        <w:rPr>
          <w:b/>
          <w:bCs/>
          <w:bdr w:val="none" w:sz="0" w:space="0" w:color="auto" w:frame="1"/>
        </w:rPr>
        <w:t>9.</w:t>
      </w:r>
      <w:r w:rsidRPr="00102563">
        <w:t> Тяжкими преступлениями признаются умышленные дея</w:t>
      </w:r>
      <w:r w:rsidRPr="00102563">
        <w:softHyphen/>
        <w:t>ния, за совершение которых максимальное наказание, пре</w:t>
      </w:r>
      <w:r w:rsidRPr="00102563">
        <w:softHyphen/>
        <w:t>дусмотренное Уголовным кодексом РФ, не превышает __________ лет лишения свободы.</w:t>
      </w:r>
    </w:p>
    <w:p w:rsidR="00D86F0D" w:rsidRPr="00102563" w:rsidRDefault="0054465F" w:rsidP="00D86F0D">
      <w:pPr>
        <w:pStyle w:val="a8"/>
        <w:shd w:val="clear" w:color="auto" w:fill="FFFFFF"/>
        <w:spacing w:after="390"/>
        <w:ind w:left="644"/>
        <w:textAlignment w:val="baseline"/>
      </w:pPr>
      <w:r w:rsidRPr="00102563">
        <w:t xml:space="preserve">1) пяти           2) семи           3) десяти              </w:t>
      </w:r>
      <w:r w:rsidR="00D86F0D" w:rsidRPr="00102563">
        <w:t>4) двенадцати</w:t>
      </w:r>
    </w:p>
    <w:p w:rsidR="0054465F" w:rsidRPr="00102563" w:rsidRDefault="0054465F" w:rsidP="00D86F0D">
      <w:pPr>
        <w:pStyle w:val="a8"/>
        <w:shd w:val="clear" w:color="auto" w:fill="FFFFFF"/>
        <w:ind w:left="644"/>
        <w:textAlignment w:val="baseline"/>
        <w:rPr>
          <w:b/>
          <w:bCs/>
          <w:bdr w:val="none" w:sz="0" w:space="0" w:color="auto" w:frame="1"/>
        </w:rPr>
      </w:pPr>
    </w:p>
    <w:p w:rsidR="00D86F0D" w:rsidRPr="00102563" w:rsidRDefault="00D86F0D" w:rsidP="00D86F0D">
      <w:pPr>
        <w:pStyle w:val="a8"/>
        <w:shd w:val="clear" w:color="auto" w:fill="FFFFFF"/>
        <w:ind w:left="644"/>
        <w:textAlignment w:val="baseline"/>
      </w:pPr>
      <w:r w:rsidRPr="00102563">
        <w:rPr>
          <w:b/>
          <w:bCs/>
          <w:bdr w:val="none" w:sz="0" w:space="0" w:color="auto" w:frame="1"/>
        </w:rPr>
        <w:t>10.</w:t>
      </w:r>
      <w:r w:rsidRPr="00102563">
        <w:t> Совершение умышленного преступления лицом, имеющим судимость за ранее совершенное умышленное преступле</w:t>
      </w:r>
      <w:r w:rsidRPr="00102563">
        <w:softHyphen/>
        <w:t>ние, называется</w:t>
      </w:r>
    </w:p>
    <w:p w:rsidR="00D86F0D" w:rsidRPr="00102563" w:rsidRDefault="0054465F" w:rsidP="00D86F0D">
      <w:pPr>
        <w:pStyle w:val="a8"/>
        <w:shd w:val="clear" w:color="auto" w:fill="FFFFFF"/>
        <w:spacing w:after="390"/>
        <w:ind w:left="644"/>
        <w:textAlignment w:val="baseline"/>
      </w:pPr>
      <w:r w:rsidRPr="00102563">
        <w:t xml:space="preserve">1) соучастием                            </w:t>
      </w:r>
      <w:r w:rsidR="00D86F0D" w:rsidRPr="00102563">
        <w:t>2) крайней необх</w:t>
      </w:r>
      <w:r w:rsidRPr="00102563">
        <w:t>одимостью</w:t>
      </w:r>
      <w:r w:rsidRPr="00102563">
        <w:br/>
        <w:t xml:space="preserve">3) подстрекательством             </w:t>
      </w:r>
      <w:r w:rsidR="00D86F0D" w:rsidRPr="00102563">
        <w:t>4) рецидивом</w:t>
      </w:r>
    </w:p>
    <w:p w:rsidR="00D86F0D" w:rsidRPr="00102563" w:rsidRDefault="00D86F0D" w:rsidP="00D86F0D">
      <w:pPr>
        <w:pStyle w:val="a8"/>
        <w:shd w:val="clear" w:color="auto" w:fill="FFFFFF"/>
        <w:ind w:left="644"/>
        <w:textAlignment w:val="baseline"/>
      </w:pPr>
      <w:r w:rsidRPr="00102563">
        <w:rPr>
          <w:b/>
          <w:bCs/>
          <w:bdr w:val="none" w:sz="0" w:space="0" w:color="auto" w:frame="1"/>
        </w:rPr>
        <w:t>11.</w:t>
      </w:r>
      <w:r w:rsidRPr="00102563">
        <w:t> В соответствии с Уголовным кодексом РФ уголовной ответ</w:t>
      </w:r>
      <w:r w:rsidRPr="00102563">
        <w:softHyphen/>
        <w:t>ственности подлежит лицо, достигшее ко времени соверше</w:t>
      </w:r>
      <w:r w:rsidRPr="00102563">
        <w:softHyphen/>
        <w:t>ния преступления</w:t>
      </w:r>
    </w:p>
    <w:p w:rsidR="00D86F0D" w:rsidRPr="00102563" w:rsidRDefault="0054465F" w:rsidP="00D86F0D">
      <w:pPr>
        <w:pStyle w:val="a8"/>
        <w:shd w:val="clear" w:color="auto" w:fill="FFFFFF"/>
        <w:spacing w:after="390"/>
        <w:ind w:left="644"/>
        <w:textAlignment w:val="baseline"/>
      </w:pPr>
      <w:r w:rsidRPr="00102563">
        <w:t xml:space="preserve">1) 12 лет          2) 14 лет        3) 16 лет          </w:t>
      </w:r>
      <w:r w:rsidR="00D86F0D" w:rsidRPr="00102563">
        <w:t>4) 18 лет</w:t>
      </w:r>
    </w:p>
    <w:p w:rsidR="0054465F" w:rsidRPr="00102563" w:rsidRDefault="0054465F" w:rsidP="00D86F0D">
      <w:pPr>
        <w:pStyle w:val="a8"/>
        <w:shd w:val="clear" w:color="auto" w:fill="FFFFFF"/>
        <w:ind w:left="644"/>
        <w:textAlignment w:val="baseline"/>
        <w:rPr>
          <w:b/>
          <w:bCs/>
          <w:bdr w:val="none" w:sz="0" w:space="0" w:color="auto" w:frame="1"/>
        </w:rPr>
      </w:pPr>
    </w:p>
    <w:p w:rsidR="00D86F0D" w:rsidRPr="00102563" w:rsidRDefault="00D86F0D" w:rsidP="00D86F0D">
      <w:pPr>
        <w:pStyle w:val="a8"/>
        <w:shd w:val="clear" w:color="auto" w:fill="FFFFFF"/>
        <w:ind w:left="644"/>
        <w:textAlignment w:val="baseline"/>
      </w:pPr>
      <w:r w:rsidRPr="00102563">
        <w:rPr>
          <w:b/>
          <w:bCs/>
          <w:bdr w:val="none" w:sz="0" w:space="0" w:color="auto" w:frame="1"/>
        </w:rPr>
        <w:t>12.</w:t>
      </w:r>
      <w:r w:rsidRPr="00102563">
        <w:t> Выберите неверное высказывание.</w:t>
      </w:r>
    </w:p>
    <w:p w:rsidR="00D86F0D" w:rsidRPr="00102563" w:rsidRDefault="00D86F0D" w:rsidP="00D86F0D">
      <w:pPr>
        <w:pStyle w:val="a8"/>
        <w:shd w:val="clear" w:color="auto" w:fill="FFFFFF"/>
        <w:spacing w:after="390"/>
        <w:ind w:left="644"/>
        <w:textAlignment w:val="baseline"/>
      </w:pPr>
      <w:proofErr w:type="gramStart"/>
      <w:r w:rsidRPr="00102563">
        <w:t>1) Лицо не подлежит уголовной ответственности за пре</w:t>
      </w:r>
      <w:r w:rsidRPr="00102563">
        <w:softHyphen/>
        <w:t>ступление, если оно добровольно и окончательно отка</w:t>
      </w:r>
      <w:r w:rsidRPr="00102563">
        <w:softHyphen/>
        <w:t>залось от доведения этого преступления до конца.</w:t>
      </w:r>
      <w:r w:rsidRPr="00102563">
        <w:br/>
        <w:t>2) Неоконченным преступлением признаются приготовление к преступлению и покушение на преступление.</w:t>
      </w:r>
      <w:r w:rsidRPr="00102563">
        <w:br/>
        <w:t>3) Лицо, совершившее преступление в состоянии опьяне</w:t>
      </w:r>
      <w:r w:rsidRPr="00102563">
        <w:softHyphen/>
        <w:t>ния, вызванном употреблением алкоголя, не подлежит уголовной ответственности.</w:t>
      </w:r>
      <w:r w:rsidRPr="00102563">
        <w:br/>
        <w:t>4) Особо тяжкими преступлениями признаются умышлен</w:t>
      </w:r>
      <w:r w:rsidRPr="00102563">
        <w:softHyphen/>
        <w:t>ные деяния, за совершение которых настоящим Кодек</w:t>
      </w:r>
      <w:r w:rsidRPr="00102563">
        <w:softHyphen/>
        <w:t>сом предусмотрено наказание в</w:t>
      </w:r>
      <w:proofErr w:type="gramEnd"/>
      <w:r w:rsidRPr="00102563">
        <w:t xml:space="preserve"> </w:t>
      </w:r>
      <w:proofErr w:type="gramStart"/>
      <w:r w:rsidRPr="00102563">
        <w:t>виде</w:t>
      </w:r>
      <w:proofErr w:type="gramEnd"/>
      <w:r w:rsidRPr="00102563">
        <w:t xml:space="preserve"> лишения свободы на срок свыше десяти лет или более строгое наказание.</w:t>
      </w:r>
    </w:p>
    <w:p w:rsidR="0054465F" w:rsidRPr="00102563" w:rsidRDefault="0054465F" w:rsidP="00D86F0D">
      <w:pPr>
        <w:pStyle w:val="a8"/>
        <w:shd w:val="clear" w:color="auto" w:fill="FFFFFF"/>
        <w:ind w:left="644"/>
        <w:textAlignment w:val="baseline"/>
        <w:rPr>
          <w:b/>
          <w:bCs/>
          <w:bdr w:val="none" w:sz="0" w:space="0" w:color="auto" w:frame="1"/>
        </w:rPr>
      </w:pPr>
    </w:p>
    <w:p w:rsidR="00D86F0D" w:rsidRPr="00102563" w:rsidRDefault="00D86F0D" w:rsidP="00D86F0D">
      <w:pPr>
        <w:pStyle w:val="a8"/>
        <w:shd w:val="clear" w:color="auto" w:fill="FFFFFF"/>
        <w:ind w:left="644"/>
        <w:textAlignment w:val="baseline"/>
      </w:pPr>
      <w:r w:rsidRPr="00102563">
        <w:rPr>
          <w:b/>
          <w:bCs/>
          <w:bdr w:val="none" w:sz="0" w:space="0" w:color="auto" w:frame="1"/>
        </w:rPr>
        <w:t>13.</w:t>
      </w:r>
      <w:r w:rsidRPr="00102563">
        <w:t> К обстоятельствам, исключающим преступность деяния, </w:t>
      </w:r>
      <w:r w:rsidRPr="00102563">
        <w:rPr>
          <w:b/>
          <w:bCs/>
          <w:bdr w:val="none" w:sz="0" w:space="0" w:color="auto" w:frame="1"/>
        </w:rPr>
        <w:t>не</w:t>
      </w:r>
      <w:r w:rsidRPr="00102563">
        <w:t> относится</w:t>
      </w:r>
    </w:p>
    <w:p w:rsidR="00D86F0D" w:rsidRPr="00102563" w:rsidRDefault="00D86F0D" w:rsidP="00D86F0D">
      <w:pPr>
        <w:pStyle w:val="a8"/>
        <w:shd w:val="clear" w:color="auto" w:fill="FFFFFF"/>
        <w:spacing w:after="390"/>
        <w:ind w:left="644"/>
        <w:textAlignment w:val="baseline"/>
      </w:pPr>
      <w:r w:rsidRPr="00102563">
        <w:t>1) необходимая оборона</w:t>
      </w:r>
      <w:r w:rsidR="0054465F" w:rsidRPr="00102563">
        <w:t xml:space="preserve">                 </w:t>
      </w:r>
      <w:r w:rsidRPr="00102563">
        <w:t>2) р</w:t>
      </w:r>
      <w:r w:rsidR="0054465F" w:rsidRPr="00102563">
        <w:t>ецидив</w:t>
      </w:r>
      <w:r w:rsidR="0054465F" w:rsidRPr="00102563">
        <w:br/>
        <w:t xml:space="preserve">3) крайняя необходимость              </w:t>
      </w:r>
      <w:r w:rsidRPr="00102563">
        <w:t>4) обоснованный риск</w:t>
      </w:r>
    </w:p>
    <w:p w:rsidR="0054465F" w:rsidRPr="00102563" w:rsidRDefault="0054465F" w:rsidP="00D86F0D">
      <w:pPr>
        <w:pStyle w:val="a8"/>
        <w:shd w:val="clear" w:color="auto" w:fill="FFFFFF"/>
        <w:ind w:left="644"/>
        <w:textAlignment w:val="baseline"/>
        <w:rPr>
          <w:b/>
          <w:bCs/>
          <w:bdr w:val="none" w:sz="0" w:space="0" w:color="auto" w:frame="1"/>
        </w:rPr>
      </w:pPr>
    </w:p>
    <w:p w:rsidR="00D86F0D" w:rsidRPr="00102563" w:rsidRDefault="00D86F0D" w:rsidP="00D86F0D">
      <w:pPr>
        <w:pStyle w:val="a8"/>
        <w:shd w:val="clear" w:color="auto" w:fill="FFFFFF"/>
        <w:ind w:left="644"/>
        <w:textAlignment w:val="baseline"/>
      </w:pPr>
      <w:r w:rsidRPr="00102563">
        <w:rPr>
          <w:b/>
          <w:bCs/>
          <w:bdr w:val="none" w:sz="0" w:space="0" w:color="auto" w:frame="1"/>
        </w:rPr>
        <w:t>14.</w:t>
      </w:r>
      <w:r w:rsidRPr="00102563">
        <w:t> К видам уголовного наказания относится</w:t>
      </w:r>
    </w:p>
    <w:p w:rsidR="00D86F0D" w:rsidRPr="00102563" w:rsidRDefault="00D86F0D" w:rsidP="00D86F0D">
      <w:pPr>
        <w:pStyle w:val="a8"/>
        <w:shd w:val="clear" w:color="auto" w:fill="FFFFFF"/>
        <w:spacing w:after="390"/>
        <w:ind w:left="644"/>
        <w:textAlignment w:val="baseline"/>
      </w:pPr>
      <w:r w:rsidRPr="00102563">
        <w:t>1) увольн</w:t>
      </w:r>
      <w:r w:rsidR="0054465F" w:rsidRPr="00102563">
        <w:t xml:space="preserve">ение    2) предупреждение    3) штраф      </w:t>
      </w:r>
      <w:r w:rsidRPr="00102563">
        <w:t>4) административный арест</w:t>
      </w:r>
    </w:p>
    <w:p w:rsidR="0054465F" w:rsidRPr="00102563" w:rsidRDefault="0054465F" w:rsidP="00D86F0D">
      <w:pPr>
        <w:pStyle w:val="a8"/>
        <w:shd w:val="clear" w:color="auto" w:fill="FFFFFF"/>
        <w:ind w:left="644"/>
        <w:textAlignment w:val="baseline"/>
        <w:rPr>
          <w:b/>
          <w:bCs/>
          <w:bdr w:val="none" w:sz="0" w:space="0" w:color="auto" w:frame="1"/>
        </w:rPr>
      </w:pPr>
    </w:p>
    <w:p w:rsidR="00D86F0D" w:rsidRPr="00102563" w:rsidRDefault="00D86F0D" w:rsidP="00D86F0D">
      <w:pPr>
        <w:pStyle w:val="a8"/>
        <w:shd w:val="clear" w:color="auto" w:fill="FFFFFF"/>
        <w:ind w:left="644"/>
        <w:textAlignment w:val="baseline"/>
      </w:pPr>
      <w:r w:rsidRPr="00102563">
        <w:rPr>
          <w:b/>
          <w:bCs/>
          <w:bdr w:val="none" w:sz="0" w:space="0" w:color="auto" w:frame="1"/>
        </w:rPr>
        <w:t>15.</w:t>
      </w:r>
      <w:r w:rsidRPr="00102563">
        <w:t> К мерам воспитательного воздействия относится</w:t>
      </w:r>
    </w:p>
    <w:p w:rsidR="00D86F0D" w:rsidRPr="00102563" w:rsidRDefault="0054465F" w:rsidP="00D86F0D">
      <w:pPr>
        <w:pStyle w:val="a8"/>
        <w:shd w:val="clear" w:color="auto" w:fill="FFFFFF"/>
        <w:spacing w:after="390"/>
        <w:ind w:left="644"/>
        <w:textAlignment w:val="baseline"/>
      </w:pPr>
      <w:r w:rsidRPr="00102563">
        <w:t xml:space="preserve">1) предупреждение                                              </w:t>
      </w:r>
      <w:r w:rsidR="00D86F0D" w:rsidRPr="00102563">
        <w:t>2) штраф</w:t>
      </w:r>
      <w:r w:rsidR="00D86F0D" w:rsidRPr="00102563">
        <w:br/>
        <w:t>3) лишен</w:t>
      </w:r>
      <w:r w:rsidRPr="00102563">
        <w:t xml:space="preserve">ие свободы на определенный срок     </w:t>
      </w:r>
      <w:r w:rsidR="00D86F0D" w:rsidRPr="00102563">
        <w:t>4) ограничение свободы</w:t>
      </w:r>
    </w:p>
    <w:p w:rsidR="0054465F" w:rsidRPr="00102563" w:rsidRDefault="0054465F" w:rsidP="00D86F0D">
      <w:pPr>
        <w:pStyle w:val="a8"/>
        <w:shd w:val="clear" w:color="auto" w:fill="FFFFFF"/>
        <w:spacing w:after="390" w:line="315" w:lineRule="atLeast"/>
        <w:ind w:left="644"/>
        <w:textAlignment w:val="baseline"/>
      </w:pPr>
    </w:p>
    <w:p w:rsidR="00D86F0D" w:rsidRPr="00102563" w:rsidRDefault="00D86F0D" w:rsidP="00D86F0D">
      <w:pPr>
        <w:pStyle w:val="a8"/>
        <w:shd w:val="clear" w:color="auto" w:fill="FFFFFF"/>
        <w:spacing w:after="390" w:line="315" w:lineRule="atLeast"/>
        <w:ind w:left="644"/>
        <w:textAlignment w:val="baseline"/>
      </w:pPr>
      <w:r w:rsidRPr="00102563">
        <w:t>Часть 2</w:t>
      </w:r>
    </w:p>
    <w:p w:rsidR="00D86F0D" w:rsidRPr="00102563" w:rsidRDefault="00D86F0D" w:rsidP="00D86F0D">
      <w:pPr>
        <w:pStyle w:val="a8"/>
        <w:shd w:val="clear" w:color="auto" w:fill="FFFFFF"/>
        <w:ind w:left="644"/>
        <w:textAlignment w:val="baseline"/>
      </w:pPr>
      <w:r w:rsidRPr="00102563">
        <w:rPr>
          <w:b/>
          <w:bCs/>
          <w:bdr w:val="none" w:sz="0" w:space="0" w:color="auto" w:frame="1"/>
        </w:rPr>
        <w:t>1.</w:t>
      </w:r>
      <w:r w:rsidRPr="00102563">
        <w:t> Ниже приведен перечень терминов. Все они, за исключением одного, характеризуют понятие «виды уголовных нака</w:t>
      </w:r>
      <w:r w:rsidRPr="00102563">
        <w:softHyphen/>
        <w:t>заний».</w:t>
      </w:r>
      <w:r w:rsidRPr="00102563">
        <w:br/>
      </w:r>
      <w:r w:rsidRPr="00102563">
        <w:rPr>
          <w:i/>
          <w:iCs/>
          <w:bdr w:val="none" w:sz="0" w:space="0" w:color="auto" w:frame="1"/>
        </w:rPr>
        <w:t>Штраф, обязательные работы, ограничение свободы, дис</w:t>
      </w:r>
      <w:r w:rsidRPr="00102563">
        <w:rPr>
          <w:i/>
          <w:iCs/>
          <w:bdr w:val="none" w:sz="0" w:space="0" w:color="auto" w:frame="1"/>
        </w:rPr>
        <w:softHyphen/>
        <w:t>квалификация, арест, пожизненное лишение свободы, ли</w:t>
      </w:r>
      <w:r w:rsidRPr="00102563">
        <w:rPr>
          <w:i/>
          <w:iCs/>
          <w:bdr w:val="none" w:sz="0" w:space="0" w:color="auto" w:frame="1"/>
        </w:rPr>
        <w:softHyphen/>
        <w:t>шение свободы на определенный срок.</w:t>
      </w:r>
      <w:r w:rsidRPr="00102563">
        <w:br/>
        <w:t>Найдите и укажите термин, относящийся к другому по</w:t>
      </w:r>
      <w:r w:rsidRPr="00102563">
        <w:softHyphen/>
        <w:t>нятию.</w:t>
      </w:r>
    </w:p>
    <w:p w:rsidR="0054465F" w:rsidRPr="00102563" w:rsidRDefault="0054465F" w:rsidP="00102563">
      <w:pPr>
        <w:shd w:val="clear" w:color="auto" w:fill="FFFFFF"/>
        <w:textAlignment w:val="baseline"/>
        <w:rPr>
          <w:b/>
          <w:bCs/>
          <w:bdr w:val="none" w:sz="0" w:space="0" w:color="auto" w:frame="1"/>
        </w:rPr>
      </w:pPr>
    </w:p>
    <w:p w:rsidR="00D86F0D" w:rsidRPr="00102563" w:rsidRDefault="00D86F0D" w:rsidP="00D86F0D">
      <w:pPr>
        <w:pStyle w:val="a8"/>
        <w:shd w:val="clear" w:color="auto" w:fill="FFFFFF"/>
        <w:ind w:left="644"/>
        <w:textAlignment w:val="baseline"/>
      </w:pPr>
      <w:r w:rsidRPr="00102563">
        <w:rPr>
          <w:b/>
          <w:bCs/>
          <w:bdr w:val="none" w:sz="0" w:space="0" w:color="auto" w:frame="1"/>
        </w:rPr>
        <w:t>2.</w:t>
      </w:r>
      <w:r w:rsidRPr="00102563">
        <w:t> Выберите из приведенного списка обстоятельства, исключающие преступность деяния, и запишите цифры, под которыми они указаны.</w:t>
      </w:r>
    </w:p>
    <w:p w:rsidR="00D86F0D" w:rsidRPr="00102563" w:rsidRDefault="0054465F" w:rsidP="00D86F0D">
      <w:pPr>
        <w:pStyle w:val="a8"/>
        <w:shd w:val="clear" w:color="auto" w:fill="FFFFFF"/>
        <w:spacing w:after="390"/>
        <w:ind w:left="644"/>
        <w:textAlignment w:val="baseline"/>
      </w:pPr>
      <w:r w:rsidRPr="00102563">
        <w:t xml:space="preserve">1) соучастие                            </w:t>
      </w:r>
      <w:r w:rsidR="00D86F0D" w:rsidRPr="00102563">
        <w:t>2) крайняя необходимость</w:t>
      </w:r>
      <w:r w:rsidR="00D86F0D" w:rsidRPr="00102563">
        <w:br/>
        <w:t>3) обоснованны</w:t>
      </w:r>
      <w:r w:rsidRPr="00102563">
        <w:t xml:space="preserve">й риск           </w:t>
      </w:r>
      <w:r w:rsidR="00D86F0D" w:rsidRPr="00102563">
        <w:t>4) психическое или физическое принуждение</w:t>
      </w:r>
      <w:r w:rsidR="00D86F0D" w:rsidRPr="00102563">
        <w:br/>
        <w:t>5) совершение преступления в состоянии наркотического опьянения</w:t>
      </w:r>
    </w:p>
    <w:p w:rsidR="00102563" w:rsidRPr="00102563" w:rsidRDefault="00102563" w:rsidP="00D86F0D">
      <w:pPr>
        <w:pStyle w:val="a8"/>
        <w:shd w:val="clear" w:color="auto" w:fill="FFFFFF"/>
        <w:ind w:left="644"/>
        <w:textAlignment w:val="baseline"/>
        <w:rPr>
          <w:b/>
          <w:bCs/>
          <w:bdr w:val="none" w:sz="0" w:space="0" w:color="auto" w:frame="1"/>
        </w:rPr>
      </w:pPr>
    </w:p>
    <w:p w:rsidR="00D86F0D" w:rsidRPr="00102563" w:rsidRDefault="00102563" w:rsidP="00D86F0D">
      <w:pPr>
        <w:pStyle w:val="a8"/>
        <w:shd w:val="clear" w:color="auto" w:fill="FFFFFF"/>
        <w:ind w:left="644"/>
        <w:textAlignment w:val="baseline"/>
      </w:pPr>
      <w:r w:rsidRPr="00102563">
        <w:rPr>
          <w:b/>
          <w:bCs/>
          <w:bdr w:val="none" w:sz="0" w:space="0" w:color="auto" w:frame="1"/>
        </w:rPr>
        <w:t>3</w:t>
      </w:r>
      <w:r w:rsidR="00D86F0D" w:rsidRPr="00102563">
        <w:rPr>
          <w:b/>
          <w:bCs/>
          <w:bdr w:val="none" w:sz="0" w:space="0" w:color="auto" w:frame="1"/>
        </w:rPr>
        <w:t>.</w:t>
      </w:r>
      <w:r w:rsidR="00D86F0D" w:rsidRPr="00102563">
        <w:t> Выберите из приведенного списка преступления против личности и запишите цифры, под которыми они указаны.</w:t>
      </w:r>
    </w:p>
    <w:p w:rsidR="00D86F0D" w:rsidRDefault="00D86F0D" w:rsidP="00D86F0D">
      <w:pPr>
        <w:pStyle w:val="a8"/>
        <w:shd w:val="clear" w:color="auto" w:fill="FFFFFF"/>
        <w:spacing w:after="390"/>
        <w:ind w:left="644"/>
        <w:textAlignment w:val="baseline"/>
      </w:pPr>
      <w:r w:rsidRPr="00102563">
        <w:t>1) причинение смерти по неосторожности</w:t>
      </w:r>
      <w:r w:rsidRPr="00102563">
        <w:br/>
        <w:t>2) создание, использование и распространение вредоносных компьютерных программ</w:t>
      </w:r>
      <w:r w:rsidRPr="00102563">
        <w:br/>
        <w:t>3) истязание</w:t>
      </w:r>
      <w:r w:rsidRPr="00102563">
        <w:br/>
        <w:t>4) оставление в опасности</w:t>
      </w:r>
      <w:r w:rsidRPr="00102563">
        <w:br/>
        <w:t xml:space="preserve">5) неоказание капитаном судна </w:t>
      </w:r>
      <w:proofErr w:type="gramStart"/>
      <w:r w:rsidRPr="00102563">
        <w:t>помощи</w:t>
      </w:r>
      <w:proofErr w:type="gramEnd"/>
      <w:r w:rsidRPr="00102563">
        <w:t xml:space="preserve"> терпящим бед</w:t>
      </w:r>
      <w:r w:rsidRPr="00102563">
        <w:softHyphen/>
        <w:t>ствие</w:t>
      </w:r>
      <w:r w:rsidRPr="00102563">
        <w:br/>
        <w:t>6) побои</w:t>
      </w:r>
    </w:p>
    <w:p w:rsidR="0010060D" w:rsidRDefault="0010060D" w:rsidP="00D86F0D">
      <w:pPr>
        <w:pStyle w:val="a8"/>
        <w:shd w:val="clear" w:color="auto" w:fill="FFFFFF"/>
        <w:spacing w:after="390"/>
        <w:ind w:left="644"/>
        <w:textAlignment w:val="baseline"/>
      </w:pPr>
    </w:p>
    <w:p w:rsidR="0010060D" w:rsidRDefault="0010060D" w:rsidP="00D86F0D">
      <w:pPr>
        <w:pStyle w:val="a8"/>
        <w:shd w:val="clear" w:color="auto" w:fill="FFFFFF"/>
        <w:spacing w:after="390"/>
        <w:ind w:left="644"/>
        <w:textAlignment w:val="baseline"/>
      </w:pPr>
    </w:p>
    <w:p w:rsidR="0010060D" w:rsidRPr="00102563" w:rsidRDefault="0010060D" w:rsidP="00D86F0D">
      <w:pPr>
        <w:pStyle w:val="a8"/>
        <w:shd w:val="clear" w:color="auto" w:fill="FFFFFF"/>
        <w:spacing w:after="390"/>
        <w:ind w:left="644"/>
        <w:textAlignment w:val="baseline"/>
      </w:pPr>
    </w:p>
    <w:p w:rsidR="00D86F0D" w:rsidRPr="00C01386" w:rsidRDefault="00D86F0D" w:rsidP="00D86F0D">
      <w:pPr>
        <w:pStyle w:val="a8"/>
        <w:numPr>
          <w:ilvl w:val="0"/>
          <w:numId w:val="1"/>
        </w:numPr>
        <w:spacing w:after="200" w:line="276" w:lineRule="auto"/>
        <w:rPr>
          <w:b/>
          <w:sz w:val="28"/>
          <w:szCs w:val="28"/>
          <w:u w:val="single"/>
        </w:rPr>
      </w:pPr>
      <w:r w:rsidRPr="00C01386">
        <w:rPr>
          <w:b/>
          <w:sz w:val="28"/>
          <w:szCs w:val="28"/>
          <w:u w:val="single"/>
        </w:rPr>
        <w:t>Новая тема.</w:t>
      </w:r>
    </w:p>
    <w:p w:rsidR="00D86F0D" w:rsidRDefault="00D86F0D" w:rsidP="00D86F0D">
      <w:pPr>
        <w:ind w:left="360"/>
        <w:rPr>
          <w:b/>
        </w:rPr>
      </w:pPr>
      <w:r>
        <w:rPr>
          <w:b/>
        </w:rPr>
        <w:t xml:space="preserve">Прочитать </w:t>
      </w:r>
      <w:r w:rsidRPr="00022753">
        <w:rPr>
          <w:b/>
        </w:rPr>
        <w:t>§</w:t>
      </w:r>
      <w:r w:rsidR="00102563">
        <w:rPr>
          <w:b/>
        </w:rPr>
        <w:t xml:space="preserve"> 21</w:t>
      </w:r>
    </w:p>
    <w:p w:rsidR="00D86F0D" w:rsidRDefault="00D86F0D" w:rsidP="00D86F0D">
      <w:pPr>
        <w:ind w:left="360"/>
        <w:rPr>
          <w:b/>
        </w:rPr>
      </w:pPr>
      <w:r>
        <w:rPr>
          <w:b/>
        </w:rPr>
        <w:t xml:space="preserve">Выполнить задание </w:t>
      </w:r>
    </w:p>
    <w:p w:rsidR="0010060D" w:rsidRPr="0010060D" w:rsidRDefault="0010060D" w:rsidP="0010060D">
      <w:pPr>
        <w:pStyle w:val="c0"/>
        <w:shd w:val="clear" w:color="auto" w:fill="FFFFFF"/>
        <w:spacing w:before="0" w:beforeAutospacing="0" w:after="0" w:afterAutospacing="0"/>
        <w:ind w:left="720" w:hanging="720"/>
        <w:rPr>
          <w:rFonts w:ascii="Calibri" w:hAnsi="Calibri" w:cs="Calibri"/>
          <w:color w:val="000000"/>
          <w:sz w:val="22"/>
          <w:szCs w:val="22"/>
        </w:rPr>
      </w:pPr>
      <w:r>
        <w:rPr>
          <w:b/>
        </w:rPr>
        <w:t>-</w:t>
      </w:r>
      <w:proofErr w:type="spellStart"/>
      <w:r>
        <w:rPr>
          <w:b/>
        </w:rPr>
        <w:t>пракикум</w:t>
      </w:r>
      <w:proofErr w:type="spellEnd"/>
      <w:r>
        <w:rPr>
          <w:b/>
        </w:rPr>
        <w:t xml:space="preserve">. </w:t>
      </w:r>
      <w:r w:rsidRPr="0010060D">
        <w:rPr>
          <w:rStyle w:val="c1"/>
          <w:color w:val="000000"/>
        </w:rPr>
        <w:t>Познакомьтесь с текстом учебника стр. 172-173</w:t>
      </w:r>
      <w:r>
        <w:rPr>
          <w:rStyle w:val="c1"/>
          <w:color w:val="000000"/>
        </w:rPr>
        <w:t xml:space="preserve"> в разделе «факты».</w:t>
      </w:r>
      <w:bookmarkStart w:id="0" w:name="_GoBack"/>
      <w:bookmarkEnd w:id="0"/>
    </w:p>
    <w:p w:rsidR="0010060D" w:rsidRDefault="0010060D" w:rsidP="0010060D">
      <w:pPr>
        <w:pStyle w:val="c0"/>
        <w:shd w:val="clear" w:color="auto" w:fill="FFFFFF"/>
        <w:spacing w:before="0" w:beforeAutospacing="0" w:after="0" w:afterAutospacing="0"/>
        <w:ind w:left="720" w:hanging="720"/>
        <w:rPr>
          <w:rFonts w:ascii="Calibri" w:hAnsi="Calibri" w:cs="Calibri"/>
          <w:color w:val="000000"/>
          <w:sz w:val="22"/>
          <w:szCs w:val="22"/>
        </w:rPr>
      </w:pPr>
      <w:r w:rsidRPr="0010060D">
        <w:rPr>
          <w:rStyle w:val="c6"/>
          <w:iCs/>
          <w:color w:val="000000"/>
        </w:rPr>
        <w:t>- Сформулируйте и запишите</w:t>
      </w:r>
      <w:r>
        <w:rPr>
          <w:rStyle w:val="c6"/>
          <w:iCs/>
          <w:color w:val="000000"/>
        </w:rPr>
        <w:t xml:space="preserve"> в </w:t>
      </w:r>
      <w:proofErr w:type="spellStart"/>
      <w:r>
        <w:rPr>
          <w:rStyle w:val="c6"/>
          <w:iCs/>
          <w:color w:val="000000"/>
        </w:rPr>
        <w:t>тертадь</w:t>
      </w:r>
      <w:proofErr w:type="spellEnd"/>
      <w:r w:rsidRPr="0010060D">
        <w:rPr>
          <w:rStyle w:val="c6"/>
          <w:iCs/>
          <w:color w:val="000000"/>
        </w:rPr>
        <w:t xml:space="preserve"> главную мысль данного текста</w:t>
      </w:r>
      <w:r>
        <w:rPr>
          <w:rStyle w:val="c6"/>
          <w:i/>
          <w:iCs/>
          <w:color w:val="000000"/>
        </w:rPr>
        <w:t>.</w:t>
      </w:r>
    </w:p>
    <w:p w:rsidR="00D86F0D" w:rsidRDefault="00D86F0D" w:rsidP="00D86F0D">
      <w:pPr>
        <w:ind w:left="360"/>
        <w:rPr>
          <w:b/>
        </w:rPr>
      </w:pPr>
    </w:p>
    <w:p w:rsidR="00D86F0D" w:rsidRDefault="00D86F0D" w:rsidP="00D86F0D">
      <w:pPr>
        <w:ind w:left="360"/>
        <w:rPr>
          <w:b/>
        </w:rPr>
      </w:pPr>
      <w:r>
        <w:rPr>
          <w:b/>
        </w:rPr>
        <w:t>Записать в тетради:</w:t>
      </w:r>
    </w:p>
    <w:p w:rsidR="0010060D" w:rsidRDefault="0010060D" w:rsidP="00D86F0D">
      <w:pPr>
        <w:ind w:left="360"/>
        <w:rPr>
          <w:b/>
        </w:rPr>
      </w:pPr>
      <w:r>
        <w:rPr>
          <w:b/>
        </w:rPr>
        <w:lastRenderedPageBreak/>
        <w:t>-</w:t>
      </w:r>
      <w:r w:rsidRPr="0010060D">
        <w:rPr>
          <w:rStyle w:val="a3"/>
          <w:b/>
          <w:bCs/>
          <w:color w:val="000000"/>
        </w:rPr>
        <w:t xml:space="preserve"> </w:t>
      </w:r>
      <w:r>
        <w:rPr>
          <w:rStyle w:val="c5"/>
          <w:b/>
          <w:bCs/>
          <w:color w:val="000000"/>
        </w:rPr>
        <w:t>Социальные права</w:t>
      </w:r>
      <w:r>
        <w:rPr>
          <w:rStyle w:val="c1"/>
          <w:color w:val="000000"/>
        </w:rPr>
        <w:t> - совокупность конституционных прав человека (или только граждан конкретного государства), дающих ему возможность претендовать на получение от государства (при определенных условиях) материальных благ</w:t>
      </w:r>
    </w:p>
    <w:p w:rsidR="0010060D" w:rsidRDefault="0010060D" w:rsidP="00D86F0D">
      <w:pPr>
        <w:ind w:left="360"/>
        <w:rPr>
          <w:b/>
        </w:rPr>
      </w:pPr>
      <w:r>
        <w:rPr>
          <w:b/>
        </w:rPr>
        <w:t>-записать  термины: ипотека, ипотечный кредит)</w:t>
      </w:r>
    </w:p>
    <w:p w:rsidR="0010060D" w:rsidRDefault="0010060D" w:rsidP="00D86F0D">
      <w:pPr>
        <w:ind w:left="360"/>
        <w:rPr>
          <w:b/>
        </w:rPr>
      </w:pPr>
      <w:r>
        <w:rPr>
          <w:b/>
        </w:rPr>
        <w:t>-</w:t>
      </w:r>
      <w:r w:rsidRPr="0010060D">
        <w:rPr>
          <w:rStyle w:val="a3"/>
          <w:b/>
          <w:bCs/>
          <w:color w:val="000000"/>
        </w:rPr>
        <w:t xml:space="preserve"> </w:t>
      </w:r>
      <w:r>
        <w:rPr>
          <w:rStyle w:val="c5"/>
          <w:b/>
          <w:bCs/>
          <w:color w:val="000000"/>
        </w:rPr>
        <w:t>Пенсионный фонд</w:t>
      </w:r>
      <w:r>
        <w:rPr>
          <w:rStyle w:val="c1"/>
          <w:color w:val="000000"/>
        </w:rPr>
        <w:t> – это государственный, внебюджетный фонд, имеющий свой статус. (Его бюджет не зависит от государственного бюджета и его денежные средства не подлежат изъятию)</w:t>
      </w:r>
    </w:p>
    <w:p w:rsidR="0010060D" w:rsidRPr="0010060D" w:rsidRDefault="0010060D" w:rsidP="0010060D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10060D">
        <w:t>-</w:t>
      </w:r>
      <w:r w:rsidRPr="0010060D">
        <w:rPr>
          <w:b/>
          <w:bCs/>
          <w:color w:val="000000"/>
        </w:rPr>
        <w:t xml:space="preserve"> Социальное обеспечение </w:t>
      </w:r>
      <w:proofErr w:type="gramStart"/>
      <w:r w:rsidRPr="0010060D">
        <w:rPr>
          <w:color w:val="000000"/>
        </w:rPr>
        <w:t>—п</w:t>
      </w:r>
      <w:proofErr w:type="gramEnd"/>
      <w:r w:rsidRPr="0010060D">
        <w:rPr>
          <w:color w:val="000000"/>
        </w:rPr>
        <w:t>редусмотренная законодательством система материального обеспечения и обслуживания граждан</w:t>
      </w:r>
    </w:p>
    <w:p w:rsidR="0010060D" w:rsidRPr="0010060D" w:rsidRDefault="0010060D" w:rsidP="0010060D">
      <w:pPr>
        <w:shd w:val="clear" w:color="auto" w:fill="FFFFFF"/>
        <w:spacing w:line="274" w:lineRule="atLeast"/>
        <w:rPr>
          <w:color w:val="000000"/>
        </w:rPr>
      </w:pPr>
      <w:r w:rsidRPr="0010060D">
        <w:rPr>
          <w:b/>
          <w:i/>
          <w:iCs/>
          <w:color w:val="000000"/>
        </w:rPr>
        <w:t>Пенсия</w:t>
      </w:r>
      <w:r w:rsidRPr="0010060D">
        <w:rPr>
          <w:i/>
          <w:iCs/>
          <w:color w:val="000000"/>
        </w:rPr>
        <w:t> </w:t>
      </w:r>
      <w:r w:rsidRPr="0010060D">
        <w:rPr>
          <w:color w:val="000000"/>
        </w:rPr>
        <w:t>— регулярная гарантированная денежная выплата, установленная для материального обеспечения граждан в старости, по инвалидности, за выслугу лет, в случае утери кормильца и т. п.</w:t>
      </w:r>
    </w:p>
    <w:p w:rsidR="0010060D" w:rsidRPr="0010060D" w:rsidRDefault="0010060D" w:rsidP="0010060D">
      <w:pPr>
        <w:shd w:val="clear" w:color="auto" w:fill="FFFFFF"/>
        <w:spacing w:line="274" w:lineRule="atLeast"/>
        <w:rPr>
          <w:color w:val="000000"/>
        </w:rPr>
      </w:pPr>
      <w:r w:rsidRPr="0010060D">
        <w:rPr>
          <w:b/>
          <w:i/>
          <w:iCs/>
          <w:color w:val="000000"/>
        </w:rPr>
        <w:t>Пособия </w:t>
      </w:r>
      <w:r w:rsidRPr="0010060D">
        <w:rPr>
          <w:color w:val="000000"/>
        </w:rPr>
        <w:t>— ежемесячные, периодические или единовременные денежные выплаты гражданам с целью возмещения потерянного заработка в качестве социальной поддержки (по временной нетрудоспособности, по беременности и родам, по безработице и т. п.).</w:t>
      </w:r>
    </w:p>
    <w:p w:rsidR="0010060D" w:rsidRPr="0010060D" w:rsidRDefault="0010060D" w:rsidP="0010060D">
      <w:pPr>
        <w:shd w:val="clear" w:color="auto" w:fill="FFFFFF"/>
        <w:spacing w:line="274" w:lineRule="atLeast"/>
        <w:rPr>
          <w:color w:val="000000"/>
        </w:rPr>
      </w:pPr>
      <w:r w:rsidRPr="0010060D">
        <w:rPr>
          <w:b/>
          <w:i/>
          <w:iCs/>
          <w:color w:val="000000"/>
        </w:rPr>
        <w:t>Компенсации</w:t>
      </w:r>
      <w:r w:rsidRPr="0010060D">
        <w:rPr>
          <w:i/>
          <w:iCs/>
          <w:color w:val="000000"/>
        </w:rPr>
        <w:t> </w:t>
      </w:r>
      <w:r w:rsidRPr="0010060D">
        <w:rPr>
          <w:color w:val="000000"/>
        </w:rPr>
        <w:t>— выплаты, производимые в установленных законом случаях (за время вынужденного отпуска без сохранения заработной платы в связи с вынужденным временным прекращением работы организации; неработающим трудоспособным лицам, осуществляющим уход за нетрудоспособными гражданами; на детей, находящихся под опекой и попечительством в приёмной семье, и т. п.).</w:t>
      </w:r>
    </w:p>
    <w:p w:rsidR="00D86F0D" w:rsidRDefault="00D86F0D" w:rsidP="002D4EAE"/>
    <w:p w:rsidR="0010060D" w:rsidRPr="002D4EAE" w:rsidRDefault="0010060D" w:rsidP="0010060D">
      <w:pPr>
        <w:pStyle w:val="a8"/>
        <w:numPr>
          <w:ilvl w:val="0"/>
          <w:numId w:val="1"/>
        </w:numPr>
      </w:pPr>
      <w:r w:rsidRPr="0010060D">
        <w:rPr>
          <w:b/>
          <w:sz w:val="28"/>
          <w:szCs w:val="28"/>
          <w:u w:val="single"/>
        </w:rPr>
        <w:t>Д/з</w:t>
      </w:r>
      <w:r w:rsidRPr="0010060D">
        <w:rPr>
          <w:b/>
          <w:u w:val="single"/>
        </w:rPr>
        <w:t xml:space="preserve"> §</w:t>
      </w:r>
      <w:r w:rsidRPr="0010060D">
        <w:rPr>
          <w:b/>
        </w:rPr>
        <w:t>12</w:t>
      </w:r>
    </w:p>
    <w:p w:rsidR="0010060D" w:rsidRPr="0010060D" w:rsidRDefault="0010060D" w:rsidP="002D4EAE"/>
    <w:sectPr w:rsidR="0010060D" w:rsidRPr="0010060D" w:rsidSect="0054465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07F70"/>
    <w:multiLevelType w:val="hybridMultilevel"/>
    <w:tmpl w:val="C5DC2AC0"/>
    <w:lvl w:ilvl="0" w:tplc="7BBECEF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5C422B"/>
    <w:multiLevelType w:val="hybridMultilevel"/>
    <w:tmpl w:val="C5DC2AC0"/>
    <w:lvl w:ilvl="0" w:tplc="7BBECEFA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670"/>
    <w:rsid w:val="00026CA8"/>
    <w:rsid w:val="00071207"/>
    <w:rsid w:val="0010060D"/>
    <w:rsid w:val="00102563"/>
    <w:rsid w:val="00137C19"/>
    <w:rsid w:val="002D4EAE"/>
    <w:rsid w:val="00475362"/>
    <w:rsid w:val="0054465F"/>
    <w:rsid w:val="005F12C5"/>
    <w:rsid w:val="00673560"/>
    <w:rsid w:val="0073746D"/>
    <w:rsid w:val="007E6D96"/>
    <w:rsid w:val="00843028"/>
    <w:rsid w:val="009418D8"/>
    <w:rsid w:val="00B57C5B"/>
    <w:rsid w:val="00C10670"/>
    <w:rsid w:val="00D86F0D"/>
    <w:rsid w:val="00FB7016"/>
    <w:rsid w:val="00FE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57C5B"/>
    <w:pPr>
      <w:spacing w:before="100" w:beforeAutospacing="1" w:after="100" w:afterAutospacing="1"/>
    </w:pPr>
  </w:style>
  <w:style w:type="character" w:customStyle="1" w:styleId="badge">
    <w:name w:val="badge"/>
    <w:basedOn w:val="a0"/>
    <w:rsid w:val="00B57C5B"/>
  </w:style>
  <w:style w:type="character" w:styleId="a5">
    <w:name w:val="Strong"/>
    <w:uiPriority w:val="22"/>
    <w:qFormat/>
    <w:rsid w:val="00B57C5B"/>
    <w:rPr>
      <w:b/>
      <w:bCs/>
    </w:rPr>
  </w:style>
  <w:style w:type="character" w:customStyle="1" w:styleId="apple-converted-space">
    <w:name w:val="apple-converted-space"/>
    <w:basedOn w:val="a0"/>
    <w:rsid w:val="00B57C5B"/>
  </w:style>
  <w:style w:type="paragraph" w:styleId="a6">
    <w:name w:val="No Spacing"/>
    <w:link w:val="a7"/>
    <w:uiPriority w:val="1"/>
    <w:qFormat/>
    <w:rsid w:val="00B57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basedOn w:val="a0"/>
    <w:link w:val="a6"/>
    <w:uiPriority w:val="1"/>
    <w:locked/>
    <w:rsid w:val="00D86F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86F0D"/>
    <w:pPr>
      <w:ind w:left="720"/>
      <w:contextualSpacing/>
    </w:pPr>
  </w:style>
  <w:style w:type="paragraph" w:customStyle="1" w:styleId="podzagolovok">
    <w:name w:val="podzagolovok"/>
    <w:basedOn w:val="a"/>
    <w:rsid w:val="00D86F0D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semiHidden/>
    <w:unhideWhenUsed/>
    <w:rsid w:val="00D86F0D"/>
    <w:rPr>
      <w:color w:val="0000FF"/>
      <w:u w:val="single"/>
    </w:rPr>
  </w:style>
  <w:style w:type="character" w:styleId="aa">
    <w:name w:val="Emphasis"/>
    <w:basedOn w:val="a0"/>
    <w:uiPriority w:val="20"/>
    <w:qFormat/>
    <w:rsid w:val="00D86F0D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D86F0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86F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5">
    <w:name w:val="c5"/>
    <w:basedOn w:val="a0"/>
    <w:rsid w:val="0010060D"/>
  </w:style>
  <w:style w:type="character" w:customStyle="1" w:styleId="c1">
    <w:name w:val="c1"/>
    <w:basedOn w:val="a0"/>
    <w:rsid w:val="0010060D"/>
  </w:style>
  <w:style w:type="paragraph" w:customStyle="1" w:styleId="c0">
    <w:name w:val="c0"/>
    <w:basedOn w:val="a"/>
    <w:rsid w:val="0010060D"/>
    <w:pPr>
      <w:spacing w:before="100" w:beforeAutospacing="1" w:after="100" w:afterAutospacing="1"/>
    </w:pPr>
  </w:style>
  <w:style w:type="character" w:customStyle="1" w:styleId="c6">
    <w:name w:val="c6"/>
    <w:basedOn w:val="a0"/>
    <w:rsid w:val="001006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CA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57C5B"/>
    <w:pPr>
      <w:spacing w:before="100" w:beforeAutospacing="1" w:after="100" w:afterAutospacing="1"/>
    </w:pPr>
  </w:style>
  <w:style w:type="character" w:customStyle="1" w:styleId="badge">
    <w:name w:val="badge"/>
    <w:basedOn w:val="a0"/>
    <w:rsid w:val="00B57C5B"/>
  </w:style>
  <w:style w:type="character" w:styleId="a5">
    <w:name w:val="Strong"/>
    <w:uiPriority w:val="22"/>
    <w:qFormat/>
    <w:rsid w:val="00B57C5B"/>
    <w:rPr>
      <w:b/>
      <w:bCs/>
    </w:rPr>
  </w:style>
  <w:style w:type="character" w:customStyle="1" w:styleId="apple-converted-space">
    <w:name w:val="apple-converted-space"/>
    <w:basedOn w:val="a0"/>
    <w:rsid w:val="00B57C5B"/>
  </w:style>
  <w:style w:type="paragraph" w:styleId="a6">
    <w:name w:val="No Spacing"/>
    <w:link w:val="a7"/>
    <w:uiPriority w:val="1"/>
    <w:qFormat/>
    <w:rsid w:val="00B57C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basedOn w:val="a0"/>
    <w:link w:val="a6"/>
    <w:uiPriority w:val="1"/>
    <w:locked/>
    <w:rsid w:val="00D86F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86F0D"/>
    <w:pPr>
      <w:ind w:left="720"/>
      <w:contextualSpacing/>
    </w:pPr>
  </w:style>
  <w:style w:type="paragraph" w:customStyle="1" w:styleId="podzagolovok">
    <w:name w:val="podzagolovok"/>
    <w:basedOn w:val="a"/>
    <w:rsid w:val="00D86F0D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semiHidden/>
    <w:unhideWhenUsed/>
    <w:rsid w:val="00D86F0D"/>
    <w:rPr>
      <w:color w:val="0000FF"/>
      <w:u w:val="single"/>
    </w:rPr>
  </w:style>
  <w:style w:type="character" w:styleId="aa">
    <w:name w:val="Emphasis"/>
    <w:basedOn w:val="a0"/>
    <w:uiPriority w:val="20"/>
    <w:qFormat/>
    <w:rsid w:val="00D86F0D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D86F0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86F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5">
    <w:name w:val="c5"/>
    <w:basedOn w:val="a0"/>
    <w:rsid w:val="0010060D"/>
  </w:style>
  <w:style w:type="character" w:customStyle="1" w:styleId="c1">
    <w:name w:val="c1"/>
    <w:basedOn w:val="a0"/>
    <w:rsid w:val="0010060D"/>
  </w:style>
  <w:style w:type="paragraph" w:customStyle="1" w:styleId="c0">
    <w:name w:val="c0"/>
    <w:basedOn w:val="a"/>
    <w:rsid w:val="0010060D"/>
    <w:pPr>
      <w:spacing w:before="100" w:beforeAutospacing="1" w:after="100" w:afterAutospacing="1"/>
    </w:pPr>
  </w:style>
  <w:style w:type="character" w:customStyle="1" w:styleId="c6">
    <w:name w:val="c6"/>
    <w:basedOn w:val="a0"/>
    <w:rsid w:val="001006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7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7607">
          <w:marLeft w:val="0"/>
          <w:marRight w:val="0"/>
          <w:marTop w:val="75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4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1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953</Words>
  <Characters>5436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3</cp:revision>
  <cp:lastPrinted>2019-12-18T06:40:00Z</cp:lastPrinted>
  <dcterms:created xsi:type="dcterms:W3CDTF">2020-04-09T05:06:00Z</dcterms:created>
  <dcterms:modified xsi:type="dcterms:W3CDTF">2020-04-09T06:51:00Z</dcterms:modified>
</cp:coreProperties>
</file>