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0D" w:rsidRDefault="00D86F0D" w:rsidP="00D86F0D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тетрадь тесты переписывать не надо, записывать только ответы)</w:t>
      </w:r>
    </w:p>
    <w:p w:rsidR="00D86F0D" w:rsidRDefault="00D86F0D" w:rsidP="00D86F0D">
      <w:pPr>
        <w:pStyle w:val="a6"/>
        <w:rPr>
          <w:b/>
          <w:sz w:val="28"/>
          <w:szCs w:val="28"/>
        </w:rPr>
      </w:pPr>
    </w:p>
    <w:p w:rsidR="00D86F0D" w:rsidRPr="00D86F0D" w:rsidRDefault="005B46F9" w:rsidP="00D86F0D">
      <w:pPr>
        <w:pStyle w:val="a6"/>
      </w:pPr>
      <w:r>
        <w:rPr>
          <w:b/>
          <w:sz w:val="28"/>
          <w:szCs w:val="28"/>
        </w:rPr>
        <w:t>20</w:t>
      </w:r>
      <w:r w:rsidR="00D86F0D" w:rsidRPr="00177508">
        <w:rPr>
          <w:b/>
          <w:sz w:val="28"/>
          <w:szCs w:val="28"/>
        </w:rPr>
        <w:t>.04.2</w:t>
      </w:r>
      <w:r>
        <w:rPr>
          <w:b/>
          <w:sz w:val="28"/>
          <w:szCs w:val="28"/>
        </w:rPr>
        <w:t xml:space="preserve">020г.            </w:t>
      </w:r>
      <w:r w:rsidR="00D86F0D" w:rsidRPr="00177508">
        <w:rPr>
          <w:b/>
          <w:sz w:val="28"/>
          <w:szCs w:val="28"/>
        </w:rPr>
        <w:t>Тема: «</w:t>
      </w:r>
      <w:r w:rsidRPr="005B46F9">
        <w:rPr>
          <w:b/>
          <w:sz w:val="28"/>
          <w:szCs w:val="28"/>
        </w:rPr>
        <w:t>Международно-правовая защита жертв  вооруженных  конфликтов</w:t>
      </w:r>
      <w:r w:rsidR="00D86F0D" w:rsidRPr="00177508">
        <w:rPr>
          <w:b/>
          <w:sz w:val="28"/>
          <w:szCs w:val="28"/>
        </w:rPr>
        <w:t>».</w:t>
      </w:r>
    </w:p>
    <w:p w:rsidR="00026CA8" w:rsidRDefault="00026CA8" w:rsidP="002D4EAE"/>
    <w:p w:rsidR="0010060D" w:rsidRPr="00FC373E" w:rsidRDefault="00D86F0D" w:rsidP="005B46F9">
      <w:pPr>
        <w:pStyle w:val="a8"/>
        <w:numPr>
          <w:ilvl w:val="0"/>
          <w:numId w:val="1"/>
        </w:numPr>
      </w:pPr>
      <w:r w:rsidRPr="00177508">
        <w:rPr>
          <w:b/>
          <w:sz w:val="28"/>
          <w:szCs w:val="28"/>
        </w:rPr>
        <w:t xml:space="preserve">Проверка Д/З </w:t>
      </w:r>
      <w:r w:rsidR="00FC373E">
        <w:rPr>
          <w:b/>
          <w:sz w:val="28"/>
          <w:szCs w:val="28"/>
        </w:rPr>
        <w:t xml:space="preserve">          </w:t>
      </w:r>
      <w:bookmarkStart w:id="0" w:name="_GoBack"/>
      <w:bookmarkEnd w:id="0"/>
      <w:r w:rsidR="00FC373E">
        <w:rPr>
          <w:b/>
          <w:sz w:val="28"/>
          <w:szCs w:val="28"/>
        </w:rPr>
        <w:t>Тест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b/>
          <w:bCs/>
          <w:color w:val="1D1B11"/>
        </w:rPr>
        <w:t>1. Права человека - это: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а) исключительная льгота, предоставляемая кому-либо в отличие от других;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б) узаконенная возможность что-то делать, удовлетворять свои потребности;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в) отсутствие каких-либо ограничений.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b/>
          <w:bCs/>
          <w:color w:val="1D1B11"/>
        </w:rPr>
        <w:t>2. В зависимости от чего человек обладает всеми правами и свободами?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А) от национальности, расы;     Б) пола;     В) религии;   Г) от богатства;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Д) политических убеждений;        Е) ни от чего, (все должны обладать равными правами).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b/>
          <w:bCs/>
          <w:color w:val="1D1B11"/>
        </w:rPr>
        <w:t>3. Герои известной серии «Бременские музыканты» поют:</w:t>
      </w:r>
      <w:r w:rsidRPr="00FC373E">
        <w:rPr>
          <w:b/>
          <w:bCs/>
          <w:color w:val="1D1B11"/>
        </w:rPr>
        <w:br/>
        <w:t>«Нам дворцов заманчивые своды не заменят никогда свободы…»</w:t>
      </w:r>
      <w:r w:rsidRPr="00FC373E">
        <w:rPr>
          <w:b/>
          <w:bCs/>
          <w:color w:val="1D1B11"/>
        </w:rPr>
        <w:br/>
        <w:t>Почему люди ценят свободу выше богатства?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А) её ценят те, кто не был богат;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Б) так считают только романтики;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В) это неотъемлемое право человека.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b/>
          <w:bCs/>
          <w:color w:val="1D1B11"/>
        </w:rPr>
        <w:t>4. В каких международных документах закреплены права ребенка?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А) «Декларация прав ребенка" (1959г.);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Б) «Всеобщая декларация прав человека" (1948г.);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В) «Конвенция о правах ребенка" (1989г.)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b/>
          <w:bCs/>
          <w:color w:val="1D1B11"/>
        </w:rPr>
        <w:t>5. Ребенком считается любое лицо: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1D1B11"/>
        </w:rPr>
      </w:pPr>
      <w:r w:rsidRPr="00FC373E">
        <w:rPr>
          <w:color w:val="1D1B11"/>
        </w:rPr>
        <w:t xml:space="preserve">А) не </w:t>
      </w:r>
      <w:proofErr w:type="gramStart"/>
      <w:r w:rsidRPr="00FC373E">
        <w:rPr>
          <w:color w:val="1D1B11"/>
        </w:rPr>
        <w:t>достигшее</w:t>
      </w:r>
      <w:proofErr w:type="gramEnd"/>
      <w:r w:rsidRPr="00FC373E">
        <w:rPr>
          <w:color w:val="1D1B11"/>
        </w:rPr>
        <w:t xml:space="preserve"> 18 лет;    Б) не достигшее 16 лет;      В) не достигшее 14 лет.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b/>
          <w:bCs/>
          <w:color w:val="1D1B11"/>
        </w:rPr>
        <w:t xml:space="preserve">6. Права человека связаны </w:t>
      </w:r>
      <w:proofErr w:type="gramStart"/>
      <w:r w:rsidRPr="00FC373E">
        <w:rPr>
          <w:b/>
          <w:bCs/>
          <w:color w:val="1D1B11"/>
        </w:rPr>
        <w:t>с</w:t>
      </w:r>
      <w:proofErr w:type="gramEnd"/>
      <w:r w:rsidRPr="00FC373E">
        <w:rPr>
          <w:b/>
          <w:bCs/>
          <w:color w:val="1D1B11"/>
        </w:rPr>
        <w:t>: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А) гражданством;      Б) фактом рождения;         В) общей правоспособностью.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b/>
          <w:bCs/>
          <w:color w:val="1D1B11"/>
        </w:rPr>
        <w:t>7. Укажите универсальные международные документы в области прав человека.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А) Европейская конвенция о защите прав человека и основных свобод;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Б) Международный пакт о социальных, экономических и культурных правах;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В) Конституция РФ.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b/>
          <w:bCs/>
          <w:color w:val="1D1B11"/>
        </w:rPr>
        <w:t>8. Право избирать и быть избранным в федеральные, региональные органы власти и органы местного самоуправления относится к системе: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А) гражданских;  Б) политических;  В) социальных;  Г) экономических;   Д) культурных.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b/>
          <w:bCs/>
          <w:color w:val="1D1B11"/>
        </w:rPr>
        <w:t>9. Субъектом социально-экономических прав является: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А) человек;   Б) гражданин;   В) иностранец;  Г) лицо с двойным гражданством.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b/>
          <w:bCs/>
          <w:color w:val="1D1B11"/>
        </w:rPr>
        <w:t>10. Экономические права, опосредующие активность человека-это права: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А) в сфере власти отношений;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Б) производственн</w:t>
      </w:r>
      <w:proofErr w:type="gramStart"/>
      <w:r w:rsidRPr="00FC373E">
        <w:rPr>
          <w:color w:val="1D1B11"/>
        </w:rPr>
        <w:t>о-</w:t>
      </w:r>
      <w:proofErr w:type="gramEnd"/>
      <w:r w:rsidRPr="00FC373E">
        <w:rPr>
          <w:color w:val="1D1B11"/>
        </w:rPr>
        <w:t xml:space="preserve"> хозяйственной сфере общества;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В) духовно-культурной сфере.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b/>
          <w:bCs/>
          <w:color w:val="1D1B11"/>
        </w:rPr>
        <w:t>11. Социально-экономические права предусмотрены: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А) Гражданским кодексом;  Б) Законом о предпринимательской деятельности;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В) Трудовым кодексом;        Г) Уголовным кодексом.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b/>
          <w:bCs/>
          <w:color w:val="1D1B11"/>
        </w:rPr>
        <w:t xml:space="preserve">12. Высшей ценностью в России </w:t>
      </w:r>
      <w:proofErr w:type="gramStart"/>
      <w:r w:rsidRPr="00FC373E">
        <w:rPr>
          <w:b/>
          <w:bCs/>
          <w:color w:val="1D1B11"/>
        </w:rPr>
        <w:t>согласно</w:t>
      </w:r>
      <w:proofErr w:type="gramEnd"/>
      <w:r w:rsidRPr="00FC373E">
        <w:rPr>
          <w:b/>
          <w:bCs/>
          <w:color w:val="1D1B11"/>
        </w:rPr>
        <w:t xml:space="preserve"> ее Конституции является: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А) Российское государство;   Б) ее территория;      В) человек, его права и свободы.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b/>
          <w:bCs/>
          <w:color w:val="1D1B11"/>
        </w:rPr>
        <w:t>13. Конституция РФ закрепляет: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А) право на труд;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Б) обязанность трудиться;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В) свободу труда;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Г) право на труд в условиях, отвечающих требованиям безопасности и гигиены.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b/>
          <w:bCs/>
          <w:color w:val="1D1B11"/>
        </w:rPr>
        <w:t>14. Гражданство Российской Федерации: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А) неразрывная связь лица с Российским государством, выражающая в совокупности их взаимных прав и обязанностей;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Б) устойчивая правовая связь лица с РФ, выражающаяся в совокупность их взаимных прав и обязанностей.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b/>
          <w:bCs/>
          <w:color w:val="1D1B11"/>
        </w:rPr>
        <w:t>15. Конституционные обязанности человека и гражданина:</w:t>
      </w:r>
    </w:p>
    <w:p w:rsidR="00FC373E" w:rsidRPr="00FC373E" w:rsidRDefault="00FC373E" w:rsidP="00FC373E">
      <w:pPr>
        <w:pStyle w:val="a8"/>
        <w:shd w:val="clear" w:color="auto" w:fill="FFFFFF"/>
        <w:ind w:left="644"/>
        <w:rPr>
          <w:color w:val="000000"/>
        </w:rPr>
      </w:pPr>
      <w:r w:rsidRPr="00FC373E">
        <w:rPr>
          <w:color w:val="1D1B11"/>
        </w:rPr>
        <w:t>А) платить налоги;        Б) трудиться;     В) нести воинскую службу.</w:t>
      </w:r>
    </w:p>
    <w:p w:rsidR="00FC373E" w:rsidRPr="00102563" w:rsidRDefault="00FC373E" w:rsidP="00FC373E">
      <w:pPr>
        <w:pStyle w:val="a8"/>
        <w:ind w:left="644"/>
      </w:pPr>
    </w:p>
    <w:p w:rsidR="00D86F0D" w:rsidRPr="00C01386" w:rsidRDefault="00D86F0D" w:rsidP="00D86F0D">
      <w:pPr>
        <w:pStyle w:val="a8"/>
        <w:numPr>
          <w:ilvl w:val="0"/>
          <w:numId w:val="1"/>
        </w:numPr>
        <w:spacing w:after="200" w:line="276" w:lineRule="auto"/>
        <w:rPr>
          <w:b/>
          <w:sz w:val="28"/>
          <w:szCs w:val="28"/>
          <w:u w:val="single"/>
        </w:rPr>
      </w:pPr>
      <w:r w:rsidRPr="00C01386">
        <w:rPr>
          <w:b/>
          <w:sz w:val="28"/>
          <w:szCs w:val="28"/>
          <w:u w:val="single"/>
        </w:rPr>
        <w:t>Новая тема.</w:t>
      </w:r>
    </w:p>
    <w:p w:rsidR="00D86F0D" w:rsidRPr="00F02C2A" w:rsidRDefault="00D86F0D" w:rsidP="00F02C2A">
      <w:pPr>
        <w:ind w:left="360"/>
        <w:rPr>
          <w:b/>
        </w:rPr>
      </w:pPr>
      <w:r>
        <w:rPr>
          <w:b/>
        </w:rPr>
        <w:t xml:space="preserve">Прочитать </w:t>
      </w:r>
      <w:r w:rsidRPr="00022753">
        <w:rPr>
          <w:b/>
        </w:rPr>
        <w:t>§</w:t>
      </w:r>
      <w:r w:rsidR="005B46F9">
        <w:rPr>
          <w:b/>
        </w:rPr>
        <w:t xml:space="preserve"> 22</w:t>
      </w:r>
    </w:p>
    <w:p w:rsidR="00D86F0D" w:rsidRDefault="00D86F0D" w:rsidP="00D86F0D">
      <w:pPr>
        <w:ind w:left="360"/>
        <w:rPr>
          <w:b/>
        </w:rPr>
      </w:pPr>
      <w:r>
        <w:rPr>
          <w:b/>
        </w:rPr>
        <w:t>Записать в тетради:</w:t>
      </w:r>
    </w:p>
    <w:p w:rsidR="005B46F9" w:rsidRDefault="005B46F9" w:rsidP="00D86F0D">
      <w:pPr>
        <w:ind w:left="360"/>
      </w:pPr>
      <w:r>
        <w:rPr>
          <w:b/>
        </w:rPr>
        <w:t xml:space="preserve">- МГП – </w:t>
      </w:r>
      <w:r w:rsidRPr="005B46F9">
        <w:t>международное гуманитарное право</w:t>
      </w:r>
    </w:p>
    <w:p w:rsidR="00F02C2A" w:rsidRDefault="00F02C2A" w:rsidP="00D86F0D">
      <w:pPr>
        <w:ind w:left="360"/>
        <w:rPr>
          <w:b/>
        </w:rPr>
      </w:pPr>
      <w:r>
        <w:t xml:space="preserve">- </w:t>
      </w:r>
      <w:r w:rsidRPr="00F02C2A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. </w:t>
      </w:r>
      <w:r w:rsidRPr="00F02C2A">
        <w:rPr>
          <w:b/>
          <w:color w:val="000000"/>
          <w:shd w:val="clear" w:color="auto" w:fill="FFFFFF"/>
        </w:rPr>
        <w:t>Цель МГП</w:t>
      </w:r>
      <w:r w:rsidRPr="00F02C2A">
        <w:rPr>
          <w:color w:val="000000"/>
          <w:shd w:val="clear" w:color="auto" w:fill="FFFFFF"/>
        </w:rPr>
        <w:t xml:space="preserve"> – защита жизни и достоинства человека в условиях войны;</w:t>
      </w:r>
    </w:p>
    <w:p w:rsidR="005B46F9" w:rsidRDefault="005B46F9" w:rsidP="005B46F9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</w:rPr>
        <w:t xml:space="preserve">      - </w:t>
      </w:r>
      <w:r>
        <w:rPr>
          <w:rStyle w:val="c35"/>
          <w:b/>
          <w:bCs/>
          <w:color w:val="333333"/>
          <w:sz w:val="28"/>
          <w:szCs w:val="28"/>
          <w:u w:val="single"/>
        </w:rPr>
        <w:t>Военнопленные - </w:t>
      </w:r>
      <w:r>
        <w:rPr>
          <w:rStyle w:val="c51"/>
          <w:color w:val="333333"/>
          <w:sz w:val="28"/>
          <w:szCs w:val="28"/>
        </w:rPr>
        <w:t>участники военных действий, захваченные в плен неприятельской стороной во время вооружённого международного конфликта</w:t>
      </w:r>
    </w:p>
    <w:p w:rsidR="005B46F9" w:rsidRDefault="005B46F9" w:rsidP="005B46F9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b/>
          <w:bCs/>
          <w:color w:val="333333"/>
          <w:sz w:val="28"/>
          <w:szCs w:val="28"/>
          <w:u w:val="single"/>
        </w:rPr>
        <w:t xml:space="preserve">     - </w:t>
      </w:r>
      <w:r>
        <w:rPr>
          <w:rStyle w:val="c35"/>
          <w:b/>
          <w:bCs/>
          <w:color w:val="333333"/>
          <w:sz w:val="28"/>
          <w:szCs w:val="28"/>
          <w:u w:val="single"/>
        </w:rPr>
        <w:t>Гражданские лица – </w:t>
      </w:r>
      <w:r>
        <w:rPr>
          <w:rStyle w:val="c51"/>
          <w:color w:val="333333"/>
          <w:sz w:val="28"/>
          <w:szCs w:val="28"/>
        </w:rPr>
        <w:t>лица, не входящие в состав вооружённых сил</w:t>
      </w:r>
    </w:p>
    <w:p w:rsidR="005B46F9" w:rsidRDefault="00F02C2A" w:rsidP="005B46F9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b/>
          <w:bCs/>
          <w:color w:val="333333"/>
          <w:sz w:val="28"/>
          <w:szCs w:val="28"/>
          <w:u w:val="single"/>
        </w:rPr>
        <w:t xml:space="preserve">     -</w:t>
      </w:r>
      <w:r w:rsidR="005B46F9">
        <w:rPr>
          <w:rStyle w:val="c35"/>
          <w:b/>
          <w:bCs/>
          <w:color w:val="333333"/>
          <w:sz w:val="28"/>
          <w:szCs w:val="28"/>
          <w:u w:val="single"/>
        </w:rPr>
        <w:t>Потерпевшие кораблекрушение – </w:t>
      </w:r>
      <w:r w:rsidR="005B46F9">
        <w:rPr>
          <w:rStyle w:val="c51"/>
          <w:color w:val="333333"/>
          <w:sz w:val="28"/>
          <w:szCs w:val="28"/>
        </w:rPr>
        <w:t>военнослужащие и гражданские лица, подвергающиеся опасности на море или других водах в результате несчастья, случившегося либо с ними, либо с перевозившим их судном или летательным аппаратом, в условиях военного конфликта</w:t>
      </w:r>
    </w:p>
    <w:p w:rsidR="005B46F9" w:rsidRDefault="00F02C2A" w:rsidP="005B46F9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  <w:b/>
          <w:bCs/>
          <w:color w:val="333333"/>
          <w:sz w:val="28"/>
          <w:szCs w:val="28"/>
          <w:u w:val="single"/>
        </w:rPr>
        <w:t xml:space="preserve">    - </w:t>
      </w:r>
      <w:r w:rsidR="005B46F9">
        <w:rPr>
          <w:rStyle w:val="c34"/>
          <w:b/>
          <w:bCs/>
          <w:color w:val="333333"/>
          <w:sz w:val="28"/>
          <w:szCs w:val="28"/>
          <w:u w:val="single"/>
        </w:rPr>
        <w:t>Лица, непосредственно не участвующие в военных действиях – </w:t>
      </w:r>
      <w:r w:rsidR="005B46F9">
        <w:rPr>
          <w:rStyle w:val="c51"/>
          <w:color w:val="333333"/>
          <w:sz w:val="28"/>
          <w:szCs w:val="28"/>
        </w:rPr>
        <w:t>гражданское население, медицинский персонал, духовный персонал</w:t>
      </w:r>
    </w:p>
    <w:p w:rsidR="005B46F9" w:rsidRDefault="00F02C2A" w:rsidP="005B46F9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b/>
          <w:bCs/>
          <w:color w:val="333333"/>
          <w:sz w:val="28"/>
          <w:szCs w:val="28"/>
          <w:u w:val="single"/>
        </w:rPr>
        <w:t xml:space="preserve">    - </w:t>
      </w:r>
      <w:r w:rsidR="005B46F9">
        <w:rPr>
          <w:rStyle w:val="c35"/>
          <w:b/>
          <w:bCs/>
          <w:color w:val="333333"/>
          <w:sz w:val="28"/>
          <w:szCs w:val="28"/>
          <w:u w:val="single"/>
        </w:rPr>
        <w:t>Лица, переставшие принимать участие в военных действиях - </w:t>
      </w:r>
      <w:r w:rsidR="005B46F9">
        <w:rPr>
          <w:rStyle w:val="c51"/>
          <w:color w:val="333333"/>
          <w:sz w:val="28"/>
          <w:szCs w:val="28"/>
        </w:rPr>
        <w:t>раненые, больные или потерпевшие кораблекрушение участники военных действий, военнопленные</w:t>
      </w:r>
    </w:p>
    <w:p w:rsidR="005B46F9" w:rsidRDefault="00F02C2A" w:rsidP="005B46F9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b/>
          <w:bCs/>
          <w:color w:val="333333"/>
          <w:sz w:val="28"/>
          <w:szCs w:val="28"/>
          <w:u w:val="single"/>
        </w:rPr>
        <w:t xml:space="preserve">    - </w:t>
      </w:r>
      <w:r w:rsidR="005B46F9">
        <w:rPr>
          <w:rStyle w:val="c35"/>
          <w:b/>
          <w:bCs/>
          <w:color w:val="333333"/>
          <w:sz w:val="28"/>
          <w:szCs w:val="28"/>
          <w:u w:val="single"/>
        </w:rPr>
        <w:t>Духовный персонал – </w:t>
      </w:r>
      <w:r w:rsidR="005B46F9">
        <w:rPr>
          <w:rStyle w:val="c51"/>
          <w:color w:val="333333"/>
          <w:sz w:val="28"/>
          <w:szCs w:val="28"/>
        </w:rPr>
        <w:t>военные (например, капелланы) или гражданские лица, занятые исключительно выполнением духовных функций и приданные вооружённым силам, гражданским медицинским службам, формированиям гражданской обороны</w:t>
      </w:r>
    </w:p>
    <w:p w:rsidR="005B46F9" w:rsidRDefault="00F02C2A" w:rsidP="005B46F9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b/>
          <w:bCs/>
          <w:color w:val="333333"/>
          <w:sz w:val="28"/>
          <w:szCs w:val="28"/>
          <w:u w:val="single"/>
        </w:rPr>
        <w:t xml:space="preserve">    - </w:t>
      </w:r>
      <w:r w:rsidR="005B46F9">
        <w:rPr>
          <w:rStyle w:val="c35"/>
          <w:b/>
          <w:bCs/>
          <w:color w:val="333333"/>
          <w:sz w:val="28"/>
          <w:szCs w:val="28"/>
          <w:u w:val="single"/>
        </w:rPr>
        <w:t>Военный объект – </w:t>
      </w:r>
      <w:r w:rsidR="005B46F9">
        <w:rPr>
          <w:rStyle w:val="c51"/>
          <w:color w:val="333333"/>
          <w:sz w:val="28"/>
          <w:szCs w:val="28"/>
        </w:rPr>
        <w:t>объект, который в силу своего характера, расположения, назначения или использования вносит эффективный вклад в военные действия, и полное или другое частичное разрушение, захват или нейтрализация которого при существующих в данный момент обстоятельствах даёт военное преимущество</w:t>
      </w:r>
    </w:p>
    <w:p w:rsidR="005B46F9" w:rsidRDefault="00F02C2A" w:rsidP="005B46F9">
      <w:pPr>
        <w:pStyle w:val="c3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b/>
          <w:bCs/>
          <w:color w:val="333333"/>
          <w:sz w:val="28"/>
          <w:szCs w:val="28"/>
          <w:u w:val="single"/>
        </w:rPr>
        <w:t xml:space="preserve">    - </w:t>
      </w:r>
      <w:r w:rsidR="005B46F9">
        <w:rPr>
          <w:rStyle w:val="c35"/>
          <w:b/>
          <w:bCs/>
          <w:color w:val="333333"/>
          <w:sz w:val="28"/>
          <w:szCs w:val="28"/>
          <w:u w:val="single"/>
        </w:rPr>
        <w:t>Гражданские объекты – </w:t>
      </w:r>
      <w:r w:rsidR="005B46F9">
        <w:rPr>
          <w:rStyle w:val="c51"/>
          <w:color w:val="333333"/>
          <w:sz w:val="28"/>
          <w:szCs w:val="28"/>
        </w:rPr>
        <w:t>все объекты, не являющиеся военными объектами</w:t>
      </w:r>
    </w:p>
    <w:p w:rsidR="005B46F9" w:rsidRDefault="005B46F9" w:rsidP="00D86F0D">
      <w:pPr>
        <w:ind w:left="360"/>
        <w:rPr>
          <w:rStyle w:val="c51"/>
          <w:color w:val="333333"/>
          <w:sz w:val="28"/>
          <w:szCs w:val="28"/>
          <w:shd w:val="clear" w:color="auto" w:fill="FFFFFF"/>
        </w:rPr>
      </w:pPr>
      <w:r>
        <w:rPr>
          <w:rStyle w:val="c51"/>
          <w:color w:val="333333"/>
          <w:sz w:val="28"/>
          <w:szCs w:val="28"/>
          <w:shd w:val="clear" w:color="auto" w:fill="FFFFFF"/>
        </w:rPr>
        <w:t>- </w:t>
      </w:r>
      <w:r>
        <w:rPr>
          <w:rStyle w:val="c63"/>
          <w:b/>
          <w:bCs/>
          <w:color w:val="333333"/>
          <w:sz w:val="28"/>
          <w:szCs w:val="28"/>
          <w:shd w:val="clear" w:color="auto" w:fill="FFFFFF"/>
        </w:rPr>
        <w:t>К</w:t>
      </w:r>
      <w:r>
        <w:rPr>
          <w:rStyle w:val="c63"/>
          <w:b/>
          <w:bCs/>
          <w:color w:val="333333"/>
          <w:sz w:val="28"/>
          <w:szCs w:val="28"/>
          <w:shd w:val="clear" w:color="auto" w:fill="FFFFFF"/>
        </w:rPr>
        <w:t>омбатанты</w:t>
      </w:r>
      <w:r>
        <w:rPr>
          <w:rStyle w:val="c63"/>
          <w:b/>
          <w:bCs/>
          <w:color w:val="333333"/>
          <w:sz w:val="28"/>
          <w:szCs w:val="28"/>
          <w:shd w:val="clear" w:color="auto" w:fill="FFFFFF"/>
        </w:rPr>
        <w:t xml:space="preserve"> - </w:t>
      </w:r>
      <w:r>
        <w:rPr>
          <w:rStyle w:val="c51"/>
          <w:color w:val="333333"/>
          <w:sz w:val="28"/>
          <w:szCs w:val="28"/>
          <w:shd w:val="clear" w:color="auto" w:fill="FFFFFF"/>
        </w:rPr>
        <w:t>лиц</w:t>
      </w:r>
      <w:r>
        <w:rPr>
          <w:rStyle w:val="c51"/>
          <w:color w:val="333333"/>
          <w:sz w:val="28"/>
          <w:szCs w:val="28"/>
          <w:shd w:val="clear" w:color="auto" w:fill="FFFFFF"/>
        </w:rPr>
        <w:t>а</w:t>
      </w:r>
      <w:r>
        <w:rPr>
          <w:rStyle w:val="c63"/>
          <w:b/>
          <w:bCs/>
          <w:color w:val="333333"/>
          <w:sz w:val="28"/>
          <w:szCs w:val="28"/>
          <w:shd w:val="clear" w:color="auto" w:fill="FFFFFF"/>
        </w:rPr>
        <w:t>, </w:t>
      </w:r>
      <w:r>
        <w:rPr>
          <w:rStyle w:val="c51"/>
          <w:color w:val="333333"/>
          <w:sz w:val="28"/>
          <w:szCs w:val="28"/>
          <w:shd w:val="clear" w:color="auto" w:fill="FFFFFF"/>
        </w:rPr>
        <w:t>имеющие</w:t>
      </w:r>
      <w:r>
        <w:rPr>
          <w:rStyle w:val="c51"/>
          <w:color w:val="333333"/>
          <w:sz w:val="28"/>
          <w:szCs w:val="28"/>
          <w:shd w:val="clear" w:color="auto" w:fill="FFFFFF"/>
        </w:rPr>
        <w:t xml:space="preserve"> право принимать участие в военных действиях</w:t>
      </w:r>
      <w:r>
        <w:rPr>
          <w:rStyle w:val="c51"/>
          <w:color w:val="333333"/>
          <w:sz w:val="28"/>
          <w:szCs w:val="28"/>
          <w:shd w:val="clear" w:color="auto" w:fill="FFFFFF"/>
        </w:rPr>
        <w:t xml:space="preserve"> по МГП</w:t>
      </w:r>
    </w:p>
    <w:p w:rsidR="00F02C2A" w:rsidRPr="00F02C2A" w:rsidRDefault="00F02C2A" w:rsidP="00F02C2A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51"/>
          <w:color w:val="333333"/>
          <w:sz w:val="28"/>
          <w:szCs w:val="28"/>
          <w:shd w:val="clear" w:color="auto" w:fill="FFFFFF"/>
        </w:rPr>
        <w:t xml:space="preserve">- </w:t>
      </w:r>
      <w:r w:rsidRPr="00F02C2A">
        <w:rPr>
          <w:b/>
          <w:bCs/>
          <w:color w:val="000000"/>
          <w:sz w:val="28"/>
          <w:szCs w:val="28"/>
        </w:rPr>
        <w:t>Основные положения МГП.</w:t>
      </w:r>
    </w:p>
    <w:p w:rsidR="00F02C2A" w:rsidRPr="00F02C2A" w:rsidRDefault="00F02C2A" w:rsidP="00F02C2A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F02C2A">
        <w:rPr>
          <w:color w:val="000000"/>
          <w:sz w:val="28"/>
          <w:szCs w:val="28"/>
        </w:rPr>
        <w:t>На сегодняшний день к основным источникам международного гуманитарного права относятся </w:t>
      </w:r>
      <w:r w:rsidRPr="00F02C2A">
        <w:rPr>
          <w:i/>
          <w:iCs/>
          <w:color w:val="000000"/>
          <w:sz w:val="28"/>
          <w:szCs w:val="28"/>
        </w:rPr>
        <w:t>четыре Женевские конвенции 1949 г. и два Дополнительных протокола к ним 1977 г</w:t>
      </w:r>
      <w:r w:rsidRPr="00F02C2A">
        <w:rPr>
          <w:color w:val="000000"/>
          <w:sz w:val="28"/>
          <w:szCs w:val="28"/>
        </w:rPr>
        <w:t>.</w:t>
      </w:r>
    </w:p>
    <w:p w:rsidR="00F02C2A" w:rsidRPr="00F02C2A" w:rsidRDefault="00F02C2A" w:rsidP="00F02C2A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F02C2A">
        <w:rPr>
          <w:color w:val="000000"/>
          <w:sz w:val="28"/>
          <w:szCs w:val="28"/>
        </w:rPr>
        <w:t>Каждая из четырех Женевских конвенций включает положения, предоставляющие правовую защиту конкретной категории жертв вооруженных конфликтов:</w:t>
      </w:r>
    </w:p>
    <w:p w:rsidR="00F02C2A" w:rsidRPr="00F02C2A" w:rsidRDefault="00F02C2A" w:rsidP="00F02C2A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F02C2A">
        <w:rPr>
          <w:color w:val="000000"/>
          <w:sz w:val="28"/>
          <w:szCs w:val="28"/>
        </w:rPr>
        <w:t>А) Женевская конвенция от 12 августа 1949 г. - об улучшении участи раненых и больных в действующих армиях;</w:t>
      </w:r>
    </w:p>
    <w:p w:rsidR="00F02C2A" w:rsidRPr="00F02C2A" w:rsidRDefault="00F02C2A" w:rsidP="00F02C2A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F02C2A">
        <w:rPr>
          <w:color w:val="000000"/>
          <w:sz w:val="28"/>
          <w:szCs w:val="28"/>
        </w:rPr>
        <w:lastRenderedPageBreak/>
        <w:t>Б) Женевская конвенция от 12 августа 1949 г. - об улучшении участи раненых, больных и лиц, потерпевших кораблекрушение, из состава вооруженных сил на море;</w:t>
      </w:r>
    </w:p>
    <w:p w:rsidR="00F02C2A" w:rsidRPr="00F02C2A" w:rsidRDefault="00F02C2A" w:rsidP="00F02C2A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F02C2A">
        <w:rPr>
          <w:color w:val="000000"/>
          <w:sz w:val="28"/>
          <w:szCs w:val="28"/>
        </w:rPr>
        <w:t>В) Женевская конвенция от 12 августа 1949 г. - об обращении с военнопленными;</w:t>
      </w:r>
    </w:p>
    <w:p w:rsidR="00F02C2A" w:rsidRPr="00F02C2A" w:rsidRDefault="00F02C2A" w:rsidP="00F02C2A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F02C2A">
        <w:rPr>
          <w:color w:val="000000"/>
          <w:sz w:val="28"/>
          <w:szCs w:val="28"/>
        </w:rPr>
        <w:t>Г) Женевская конвенция от 12 августа 1949 г. - о защите гражданского населения во время войны. (На экране - слайд с названиями конвенций).</w:t>
      </w:r>
    </w:p>
    <w:p w:rsidR="00F02C2A" w:rsidRPr="00F02C2A" w:rsidRDefault="00F02C2A" w:rsidP="00F02C2A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F02C2A">
        <w:rPr>
          <w:color w:val="000000"/>
          <w:sz w:val="28"/>
          <w:szCs w:val="28"/>
        </w:rPr>
        <w:t>А) дополнительный протокол 1977 г. к Женевским конвенциям от 12 августа 1949 г., касающийся защиты жертв международных вооруженных конфликтов (Протокол 1);</w:t>
      </w:r>
    </w:p>
    <w:p w:rsidR="00F02C2A" w:rsidRPr="00F02C2A" w:rsidRDefault="00F02C2A" w:rsidP="00F02C2A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F02C2A">
        <w:rPr>
          <w:color w:val="000000"/>
          <w:sz w:val="28"/>
          <w:szCs w:val="28"/>
        </w:rPr>
        <w:t>Б) дополнительный протокол к Женевским конвенциям от 12 августа 1949 г., касающийся защиты жертв вооруженных конфликтов немеждународного характера. Протокол II</w:t>
      </w:r>
    </w:p>
    <w:p w:rsidR="00F02C2A" w:rsidRDefault="00F02C2A" w:rsidP="00D86F0D">
      <w:pPr>
        <w:ind w:left="360"/>
        <w:rPr>
          <w:b/>
        </w:rPr>
      </w:pPr>
    </w:p>
    <w:p w:rsidR="0010060D" w:rsidRPr="002D4EAE" w:rsidRDefault="0010060D" w:rsidP="0010060D">
      <w:pPr>
        <w:pStyle w:val="a8"/>
        <w:numPr>
          <w:ilvl w:val="0"/>
          <w:numId w:val="1"/>
        </w:numPr>
      </w:pPr>
      <w:r w:rsidRPr="0010060D">
        <w:rPr>
          <w:b/>
          <w:sz w:val="28"/>
          <w:szCs w:val="28"/>
          <w:u w:val="single"/>
        </w:rPr>
        <w:t>Д/з</w:t>
      </w:r>
      <w:r w:rsidRPr="0010060D">
        <w:rPr>
          <w:b/>
          <w:u w:val="single"/>
        </w:rPr>
        <w:t xml:space="preserve"> §</w:t>
      </w:r>
      <w:r w:rsidR="00F02C2A">
        <w:rPr>
          <w:b/>
        </w:rPr>
        <w:t>2</w:t>
      </w:r>
      <w:r w:rsidRPr="0010060D">
        <w:rPr>
          <w:b/>
        </w:rPr>
        <w:t>2</w:t>
      </w:r>
    </w:p>
    <w:p w:rsidR="0010060D" w:rsidRPr="0010060D" w:rsidRDefault="0010060D" w:rsidP="002D4EAE"/>
    <w:sectPr w:rsidR="0010060D" w:rsidRPr="0010060D" w:rsidSect="0054465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7F70"/>
    <w:multiLevelType w:val="hybridMultilevel"/>
    <w:tmpl w:val="C5DC2AC0"/>
    <w:lvl w:ilvl="0" w:tplc="7BBECE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C422B"/>
    <w:multiLevelType w:val="hybridMultilevel"/>
    <w:tmpl w:val="C5DC2AC0"/>
    <w:lvl w:ilvl="0" w:tplc="7BBECE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071207"/>
    <w:rsid w:val="0010060D"/>
    <w:rsid w:val="00102563"/>
    <w:rsid w:val="00137C19"/>
    <w:rsid w:val="002D4EAE"/>
    <w:rsid w:val="00475362"/>
    <w:rsid w:val="0054465F"/>
    <w:rsid w:val="005B46F9"/>
    <w:rsid w:val="005F12C5"/>
    <w:rsid w:val="00673560"/>
    <w:rsid w:val="0073746D"/>
    <w:rsid w:val="007E6D96"/>
    <w:rsid w:val="00843028"/>
    <w:rsid w:val="009418D8"/>
    <w:rsid w:val="00B57C5B"/>
    <w:rsid w:val="00C10670"/>
    <w:rsid w:val="00D86F0D"/>
    <w:rsid w:val="00F02C2A"/>
    <w:rsid w:val="00FB7016"/>
    <w:rsid w:val="00FC373E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D86F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86F0D"/>
    <w:pPr>
      <w:ind w:left="720"/>
      <w:contextualSpacing/>
    </w:pPr>
  </w:style>
  <w:style w:type="paragraph" w:customStyle="1" w:styleId="podzagolovok">
    <w:name w:val="podzagolovok"/>
    <w:basedOn w:val="a"/>
    <w:rsid w:val="00D86F0D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D86F0D"/>
    <w:rPr>
      <w:color w:val="0000FF"/>
      <w:u w:val="single"/>
    </w:rPr>
  </w:style>
  <w:style w:type="character" w:styleId="aa">
    <w:name w:val="Emphasis"/>
    <w:basedOn w:val="a0"/>
    <w:uiPriority w:val="20"/>
    <w:qFormat/>
    <w:rsid w:val="00D86F0D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86F0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6F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5">
    <w:name w:val="c5"/>
    <w:basedOn w:val="a0"/>
    <w:rsid w:val="0010060D"/>
  </w:style>
  <w:style w:type="character" w:customStyle="1" w:styleId="c1">
    <w:name w:val="c1"/>
    <w:basedOn w:val="a0"/>
    <w:rsid w:val="0010060D"/>
  </w:style>
  <w:style w:type="paragraph" w:customStyle="1" w:styleId="c0">
    <w:name w:val="c0"/>
    <w:basedOn w:val="a"/>
    <w:rsid w:val="0010060D"/>
    <w:pPr>
      <w:spacing w:before="100" w:beforeAutospacing="1" w:after="100" w:afterAutospacing="1"/>
    </w:pPr>
  </w:style>
  <w:style w:type="character" w:customStyle="1" w:styleId="c6">
    <w:name w:val="c6"/>
    <w:basedOn w:val="a0"/>
    <w:rsid w:val="0010060D"/>
  </w:style>
  <w:style w:type="paragraph" w:customStyle="1" w:styleId="c31">
    <w:name w:val="c31"/>
    <w:basedOn w:val="a"/>
    <w:rsid w:val="005B46F9"/>
    <w:pPr>
      <w:spacing w:before="100" w:beforeAutospacing="1" w:after="100" w:afterAutospacing="1"/>
    </w:pPr>
  </w:style>
  <w:style w:type="character" w:customStyle="1" w:styleId="c35">
    <w:name w:val="c35"/>
    <w:basedOn w:val="a0"/>
    <w:rsid w:val="005B46F9"/>
  </w:style>
  <w:style w:type="character" w:customStyle="1" w:styleId="c51">
    <w:name w:val="c51"/>
    <w:basedOn w:val="a0"/>
    <w:rsid w:val="005B46F9"/>
  </w:style>
  <w:style w:type="character" w:customStyle="1" w:styleId="c34">
    <w:name w:val="c34"/>
    <w:basedOn w:val="a0"/>
    <w:rsid w:val="005B46F9"/>
  </w:style>
  <w:style w:type="paragraph" w:customStyle="1" w:styleId="c10">
    <w:name w:val="c10"/>
    <w:basedOn w:val="a"/>
    <w:rsid w:val="005B46F9"/>
    <w:pPr>
      <w:spacing w:before="100" w:beforeAutospacing="1" w:after="100" w:afterAutospacing="1"/>
    </w:pPr>
  </w:style>
  <w:style w:type="character" w:customStyle="1" w:styleId="c63">
    <w:name w:val="c63"/>
    <w:basedOn w:val="a0"/>
    <w:rsid w:val="005B46F9"/>
  </w:style>
  <w:style w:type="paragraph" w:customStyle="1" w:styleId="c8">
    <w:name w:val="c8"/>
    <w:basedOn w:val="a"/>
    <w:rsid w:val="00F02C2A"/>
    <w:pPr>
      <w:spacing w:before="100" w:beforeAutospacing="1" w:after="100" w:afterAutospacing="1"/>
    </w:pPr>
  </w:style>
  <w:style w:type="paragraph" w:customStyle="1" w:styleId="c4">
    <w:name w:val="c4"/>
    <w:basedOn w:val="a"/>
    <w:rsid w:val="00F02C2A"/>
    <w:pPr>
      <w:spacing w:before="100" w:beforeAutospacing="1" w:after="100" w:afterAutospacing="1"/>
    </w:pPr>
  </w:style>
  <w:style w:type="character" w:customStyle="1" w:styleId="c9">
    <w:name w:val="c9"/>
    <w:basedOn w:val="a0"/>
    <w:rsid w:val="00F02C2A"/>
  </w:style>
  <w:style w:type="character" w:customStyle="1" w:styleId="c33">
    <w:name w:val="c33"/>
    <w:basedOn w:val="a0"/>
    <w:rsid w:val="00F02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D86F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86F0D"/>
    <w:pPr>
      <w:ind w:left="720"/>
      <w:contextualSpacing/>
    </w:pPr>
  </w:style>
  <w:style w:type="paragraph" w:customStyle="1" w:styleId="podzagolovok">
    <w:name w:val="podzagolovok"/>
    <w:basedOn w:val="a"/>
    <w:rsid w:val="00D86F0D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D86F0D"/>
    <w:rPr>
      <w:color w:val="0000FF"/>
      <w:u w:val="single"/>
    </w:rPr>
  </w:style>
  <w:style w:type="character" w:styleId="aa">
    <w:name w:val="Emphasis"/>
    <w:basedOn w:val="a0"/>
    <w:uiPriority w:val="20"/>
    <w:qFormat/>
    <w:rsid w:val="00D86F0D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86F0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6F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5">
    <w:name w:val="c5"/>
    <w:basedOn w:val="a0"/>
    <w:rsid w:val="0010060D"/>
  </w:style>
  <w:style w:type="character" w:customStyle="1" w:styleId="c1">
    <w:name w:val="c1"/>
    <w:basedOn w:val="a0"/>
    <w:rsid w:val="0010060D"/>
  </w:style>
  <w:style w:type="paragraph" w:customStyle="1" w:styleId="c0">
    <w:name w:val="c0"/>
    <w:basedOn w:val="a"/>
    <w:rsid w:val="0010060D"/>
    <w:pPr>
      <w:spacing w:before="100" w:beforeAutospacing="1" w:after="100" w:afterAutospacing="1"/>
    </w:pPr>
  </w:style>
  <w:style w:type="character" w:customStyle="1" w:styleId="c6">
    <w:name w:val="c6"/>
    <w:basedOn w:val="a0"/>
    <w:rsid w:val="0010060D"/>
  </w:style>
  <w:style w:type="paragraph" w:customStyle="1" w:styleId="c31">
    <w:name w:val="c31"/>
    <w:basedOn w:val="a"/>
    <w:rsid w:val="005B46F9"/>
    <w:pPr>
      <w:spacing w:before="100" w:beforeAutospacing="1" w:after="100" w:afterAutospacing="1"/>
    </w:pPr>
  </w:style>
  <w:style w:type="character" w:customStyle="1" w:styleId="c35">
    <w:name w:val="c35"/>
    <w:basedOn w:val="a0"/>
    <w:rsid w:val="005B46F9"/>
  </w:style>
  <w:style w:type="character" w:customStyle="1" w:styleId="c51">
    <w:name w:val="c51"/>
    <w:basedOn w:val="a0"/>
    <w:rsid w:val="005B46F9"/>
  </w:style>
  <w:style w:type="character" w:customStyle="1" w:styleId="c34">
    <w:name w:val="c34"/>
    <w:basedOn w:val="a0"/>
    <w:rsid w:val="005B46F9"/>
  </w:style>
  <w:style w:type="paragraph" w:customStyle="1" w:styleId="c10">
    <w:name w:val="c10"/>
    <w:basedOn w:val="a"/>
    <w:rsid w:val="005B46F9"/>
    <w:pPr>
      <w:spacing w:before="100" w:beforeAutospacing="1" w:after="100" w:afterAutospacing="1"/>
    </w:pPr>
  </w:style>
  <w:style w:type="character" w:customStyle="1" w:styleId="c63">
    <w:name w:val="c63"/>
    <w:basedOn w:val="a0"/>
    <w:rsid w:val="005B46F9"/>
  </w:style>
  <w:style w:type="paragraph" w:customStyle="1" w:styleId="c8">
    <w:name w:val="c8"/>
    <w:basedOn w:val="a"/>
    <w:rsid w:val="00F02C2A"/>
    <w:pPr>
      <w:spacing w:before="100" w:beforeAutospacing="1" w:after="100" w:afterAutospacing="1"/>
    </w:pPr>
  </w:style>
  <w:style w:type="paragraph" w:customStyle="1" w:styleId="c4">
    <w:name w:val="c4"/>
    <w:basedOn w:val="a"/>
    <w:rsid w:val="00F02C2A"/>
    <w:pPr>
      <w:spacing w:before="100" w:beforeAutospacing="1" w:after="100" w:afterAutospacing="1"/>
    </w:pPr>
  </w:style>
  <w:style w:type="character" w:customStyle="1" w:styleId="c9">
    <w:name w:val="c9"/>
    <w:basedOn w:val="a0"/>
    <w:rsid w:val="00F02C2A"/>
  </w:style>
  <w:style w:type="character" w:customStyle="1" w:styleId="c33">
    <w:name w:val="c33"/>
    <w:basedOn w:val="a0"/>
    <w:rsid w:val="00F02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760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4343-73E5-4BD5-B890-786FA5BD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cp:lastPrinted>2019-12-18T06:40:00Z</cp:lastPrinted>
  <dcterms:created xsi:type="dcterms:W3CDTF">2020-04-09T05:06:00Z</dcterms:created>
  <dcterms:modified xsi:type="dcterms:W3CDTF">2020-04-18T09:10:00Z</dcterms:modified>
</cp:coreProperties>
</file>