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7264"/>
      </w:tblGrid>
      <w:tr w:rsidR="00503E50" w:rsidRPr="00503E50" w:rsidTr="00503E50">
        <w:tc>
          <w:tcPr>
            <w:tcW w:w="1434" w:type="dxa"/>
            <w:shd w:val="clear" w:color="auto" w:fill="auto"/>
          </w:tcPr>
          <w:p w:rsidR="00503E50" w:rsidRPr="00503E50" w:rsidRDefault="00503E50" w:rsidP="00503E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E50"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</w:p>
          <w:p w:rsidR="00503E50" w:rsidRPr="00503E50" w:rsidRDefault="00503E50" w:rsidP="00503E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E50">
              <w:rPr>
                <w:rFonts w:ascii="Times New Roman" w:eastAsia="Calibri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264" w:type="dxa"/>
            <w:shd w:val="clear" w:color="auto" w:fill="auto"/>
          </w:tcPr>
          <w:p w:rsidR="00503E50" w:rsidRDefault="00503E50" w:rsidP="00503E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E50">
              <w:rPr>
                <w:rFonts w:ascii="Times New Roman" w:eastAsia="Calibri" w:hAnsi="Times New Roman" w:cs="Times New Roman"/>
                <w:sz w:val="28"/>
                <w:szCs w:val="28"/>
              </w:rPr>
              <w:t>Ведение баскетбольного мяча «Змейкой»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138-139.</w:t>
            </w:r>
          </w:p>
          <w:p w:rsidR="00503E50" w:rsidRPr="00503E50" w:rsidRDefault="00503E50" w:rsidP="00503E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Отжимание в упоре лежа.</w:t>
            </w:r>
            <w:bookmarkStart w:id="0" w:name="_GoBack"/>
            <w:bookmarkEnd w:id="0"/>
          </w:p>
        </w:tc>
      </w:tr>
    </w:tbl>
    <w:p w:rsidR="00513059" w:rsidRDefault="00513059"/>
    <w:sectPr w:rsidR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EE"/>
    <w:rsid w:val="00503E50"/>
    <w:rsid w:val="00513059"/>
    <w:rsid w:val="00C2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2020-04-24T06:30:00Z</dcterms:created>
  <dcterms:modified xsi:type="dcterms:W3CDTF">2020-04-24T06:32:00Z</dcterms:modified>
</cp:coreProperties>
</file>