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6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6100"/>
      </w:tblGrid>
      <w:tr w:rsidR="0028754C" w:rsidRPr="008C4995" w:rsidTr="0028754C">
        <w:tc>
          <w:tcPr>
            <w:tcW w:w="1177" w:type="pct"/>
            <w:shd w:val="clear" w:color="auto" w:fill="auto"/>
          </w:tcPr>
          <w:p w:rsidR="0028754C" w:rsidRPr="008C4995" w:rsidRDefault="0028754C" w:rsidP="008A1A83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27.04</w:t>
            </w:r>
          </w:p>
        </w:tc>
        <w:tc>
          <w:tcPr>
            <w:tcW w:w="3823" w:type="pct"/>
            <w:shd w:val="clear" w:color="auto" w:fill="auto"/>
          </w:tcPr>
          <w:p w:rsidR="0028754C" w:rsidRPr="008C4995" w:rsidRDefault="0028754C" w:rsidP="008A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§96 Морфологический разбор глагола (порядок разбора, письменный разбор).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576.</w:t>
            </w:r>
          </w:p>
        </w:tc>
      </w:tr>
      <w:tr w:rsidR="0028754C" w:rsidRPr="008C4995" w:rsidTr="0028754C">
        <w:trPr>
          <w:trHeight w:val="518"/>
        </w:trPr>
        <w:tc>
          <w:tcPr>
            <w:tcW w:w="1177" w:type="pct"/>
            <w:shd w:val="clear" w:color="auto" w:fill="auto"/>
          </w:tcPr>
          <w:p w:rsidR="0028754C" w:rsidRPr="008C4995" w:rsidRDefault="0028754C" w:rsidP="008A1A83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28.04</w:t>
            </w:r>
          </w:p>
        </w:tc>
        <w:tc>
          <w:tcPr>
            <w:tcW w:w="3823" w:type="pct"/>
            <w:shd w:val="clear" w:color="auto" w:fill="auto"/>
          </w:tcPr>
          <w:p w:rsidR="0028754C" w:rsidRPr="008C4995" w:rsidRDefault="0028754C" w:rsidP="008A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§97 </w:t>
            </w:r>
            <w:r w:rsidRPr="008C4995">
              <w:rPr>
                <w:rFonts w:eastAsia="Calibri"/>
                <w:sz w:val="28"/>
                <w:szCs w:val="28"/>
              </w:rPr>
              <w:t>Р.Р</w:t>
            </w:r>
            <w:r>
              <w:rPr>
                <w:rFonts w:eastAsia="Calibri"/>
                <w:sz w:val="28"/>
                <w:szCs w:val="28"/>
              </w:rPr>
              <w:t>. Рассказ на основе услышанного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577 , 578.</w:t>
            </w:r>
          </w:p>
        </w:tc>
      </w:tr>
      <w:tr w:rsidR="0028754C" w:rsidRPr="008C4995" w:rsidTr="0028754C">
        <w:trPr>
          <w:trHeight w:val="570"/>
        </w:trPr>
        <w:tc>
          <w:tcPr>
            <w:tcW w:w="1177" w:type="pct"/>
            <w:shd w:val="clear" w:color="auto" w:fill="auto"/>
          </w:tcPr>
          <w:p w:rsidR="0028754C" w:rsidRDefault="0028754C" w:rsidP="008A1A83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28.04</w:t>
            </w:r>
          </w:p>
          <w:p w:rsidR="0028754C" w:rsidRPr="008C4995" w:rsidRDefault="0028754C" w:rsidP="008A1A83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23" w:type="pct"/>
            <w:shd w:val="clear" w:color="auto" w:fill="auto"/>
          </w:tcPr>
          <w:p w:rsidR="0028754C" w:rsidRPr="008C4995" w:rsidRDefault="0028754C" w:rsidP="008A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§98</w:t>
            </w:r>
            <w:r w:rsidRPr="008C4995">
              <w:rPr>
                <w:rFonts w:eastAsia="Calibri"/>
                <w:sz w:val="28"/>
                <w:szCs w:val="28"/>
              </w:rPr>
              <w:t>Правописан</w:t>
            </w:r>
            <w:r>
              <w:rPr>
                <w:rFonts w:eastAsia="Calibri"/>
                <w:sz w:val="28"/>
                <w:szCs w:val="28"/>
              </w:rPr>
              <w:t xml:space="preserve">ие гласных в суффиксах глаголов (орфограмма №48)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579.</w:t>
            </w:r>
          </w:p>
        </w:tc>
      </w:tr>
      <w:tr w:rsidR="0028754C" w:rsidRPr="008C4995" w:rsidTr="0028754C">
        <w:trPr>
          <w:trHeight w:val="390"/>
        </w:trPr>
        <w:tc>
          <w:tcPr>
            <w:tcW w:w="1177" w:type="pct"/>
            <w:shd w:val="clear" w:color="auto" w:fill="auto"/>
          </w:tcPr>
          <w:p w:rsidR="0028754C" w:rsidRDefault="0028754C" w:rsidP="008A1A83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29.04</w:t>
            </w:r>
          </w:p>
        </w:tc>
        <w:tc>
          <w:tcPr>
            <w:tcW w:w="3823" w:type="pct"/>
            <w:shd w:val="clear" w:color="auto" w:fill="auto"/>
          </w:tcPr>
          <w:p w:rsidR="0028754C" w:rsidRDefault="0028754C" w:rsidP="008A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§98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581.</w:t>
            </w:r>
          </w:p>
        </w:tc>
      </w:tr>
      <w:tr w:rsidR="0028754C" w:rsidRPr="008C4995" w:rsidTr="0028754C">
        <w:tc>
          <w:tcPr>
            <w:tcW w:w="1177" w:type="pct"/>
            <w:shd w:val="clear" w:color="auto" w:fill="auto"/>
          </w:tcPr>
          <w:p w:rsidR="0028754C" w:rsidRDefault="0028754C" w:rsidP="008A1A83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30.04</w:t>
            </w:r>
          </w:p>
          <w:p w:rsidR="0028754C" w:rsidRPr="008C4995" w:rsidRDefault="0028754C" w:rsidP="008A1A83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823" w:type="pct"/>
            <w:shd w:val="clear" w:color="auto" w:fill="auto"/>
          </w:tcPr>
          <w:p w:rsidR="0028754C" w:rsidRPr="008C4995" w:rsidRDefault="0028754C" w:rsidP="008A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4995">
              <w:rPr>
                <w:rFonts w:eastAsia="Calibri"/>
                <w:sz w:val="28"/>
                <w:szCs w:val="28"/>
              </w:rPr>
              <w:t>Повторение изучен</w:t>
            </w:r>
            <w:r>
              <w:rPr>
                <w:rFonts w:eastAsia="Calibri"/>
                <w:sz w:val="28"/>
                <w:szCs w:val="28"/>
              </w:rPr>
              <w:t xml:space="preserve">ного в разделе «Глагол»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138 контрольные вопросы.</w:t>
            </w:r>
            <w:bookmarkStart w:id="0" w:name="_GoBack"/>
            <w:bookmarkEnd w:id="0"/>
          </w:p>
        </w:tc>
      </w:tr>
    </w:tbl>
    <w:p w:rsidR="0015062F" w:rsidRDefault="0015062F"/>
    <w:sectPr w:rsidR="0015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84"/>
    <w:rsid w:val="0015062F"/>
    <w:rsid w:val="0028754C"/>
    <w:rsid w:val="00BC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2020-04-24T07:29:00Z</dcterms:created>
  <dcterms:modified xsi:type="dcterms:W3CDTF">2020-04-24T07:35:00Z</dcterms:modified>
</cp:coreProperties>
</file>