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BA" w:rsidRDefault="002A43BA" w:rsidP="002A43B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Спортивные игры</w:t>
      </w:r>
    </w:p>
    <w:p w:rsidR="002A43BA" w:rsidRDefault="002A43BA" w:rsidP="002A43BA">
      <w:r>
        <w:rPr>
          <w:b/>
          <w:sz w:val="28"/>
          <w:szCs w:val="28"/>
        </w:rPr>
        <w:t>30</w:t>
      </w:r>
      <w:r w:rsidR="00B22EBB" w:rsidRPr="00B22EBB">
        <w:rPr>
          <w:b/>
          <w:sz w:val="28"/>
          <w:szCs w:val="28"/>
        </w:rPr>
        <w:t xml:space="preserve"> </w:t>
      </w:r>
      <w:r w:rsidR="00AA5A39" w:rsidRPr="00B22EBB">
        <w:rPr>
          <w:b/>
          <w:sz w:val="28"/>
          <w:szCs w:val="28"/>
        </w:rPr>
        <w:t>.04.  2020</w:t>
      </w:r>
      <w:r w:rsidR="00AA5A39">
        <w:rPr>
          <w:sz w:val="28"/>
          <w:szCs w:val="28"/>
        </w:rPr>
        <w:t xml:space="preserve"> </w:t>
      </w:r>
      <w:r w:rsidR="007C608B">
        <w:rPr>
          <w:sz w:val="28"/>
          <w:szCs w:val="28"/>
        </w:rPr>
        <w:t xml:space="preserve"> Тема</w:t>
      </w:r>
      <w:proofErr w:type="gramStart"/>
      <w:r w:rsidR="007C608B">
        <w:rPr>
          <w:sz w:val="28"/>
          <w:szCs w:val="28"/>
        </w:rPr>
        <w:t xml:space="preserve"> :</w:t>
      </w:r>
      <w:proofErr w:type="gramEnd"/>
      <w:r w:rsidR="007C608B">
        <w:rPr>
          <w:sz w:val="28"/>
          <w:szCs w:val="28"/>
        </w:rPr>
        <w:t xml:space="preserve"> </w:t>
      </w:r>
      <w:r w:rsidRPr="001D1591">
        <w:rPr>
          <w:sz w:val="28"/>
          <w:szCs w:val="28"/>
        </w:rPr>
        <w:t>Игры и игровые задания. Учебная игра. </w:t>
      </w:r>
    </w:p>
    <w:p w:rsidR="007C608B" w:rsidRDefault="007C608B" w:rsidP="007C608B">
      <w:pPr>
        <w:rPr>
          <w:b/>
          <w:u w:val="single"/>
        </w:rPr>
      </w:pPr>
    </w:p>
    <w:p w:rsidR="002A43BA" w:rsidRPr="002A43BA" w:rsidRDefault="002A43BA" w:rsidP="002A43BA">
      <w:pPr>
        <w:shd w:val="clear" w:color="auto" w:fill="F5F8FC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334D67"/>
          <w:kern w:val="36"/>
          <w:sz w:val="42"/>
          <w:szCs w:val="42"/>
        </w:rPr>
      </w:pPr>
      <w:r w:rsidRPr="002A43BA">
        <w:rPr>
          <w:rFonts w:ascii="Verdana" w:eastAsia="Times New Roman" w:hAnsi="Verdana" w:cs="Times New Roman"/>
          <w:b/>
          <w:bCs/>
          <w:color w:val="334D67"/>
          <w:kern w:val="36"/>
          <w:sz w:val="42"/>
          <w:szCs w:val="42"/>
        </w:rPr>
        <w:t>Кто сильнее и быстрее</w:t>
      </w:r>
    </w:p>
    <w:p w:rsidR="002A43BA" w:rsidRPr="002A43BA" w:rsidRDefault="002A43BA" w:rsidP="002A43BA">
      <w:pPr>
        <w:shd w:val="clear" w:color="auto" w:fill="F5F8FC"/>
        <w:spacing w:after="0" w:line="240" w:lineRule="auto"/>
        <w:rPr>
          <w:rFonts w:ascii="Verdana" w:eastAsia="Times New Roman" w:hAnsi="Verdana" w:cs="Times New Roman"/>
          <w:color w:val="182430"/>
          <w:sz w:val="20"/>
          <w:szCs w:val="20"/>
        </w:rPr>
      </w:pPr>
      <w:r w:rsidRPr="002A43BA">
        <w:rPr>
          <w:rFonts w:ascii="Verdana" w:eastAsia="Times New Roman" w:hAnsi="Verdana" w:cs="Times New Roman"/>
          <w:b/>
          <w:bCs/>
          <w:color w:val="182430"/>
          <w:sz w:val="20"/>
          <w:szCs w:val="20"/>
        </w:rPr>
        <w:t>Задачи:</w:t>
      </w:r>
      <w:r w:rsidRPr="002A43BA">
        <w:rPr>
          <w:rFonts w:ascii="Verdana" w:eastAsia="Times New Roman" w:hAnsi="Verdana" w:cs="Times New Roman"/>
          <w:color w:val="182430"/>
          <w:sz w:val="20"/>
          <w:szCs w:val="20"/>
        </w:rPr>
        <w:t> развитие быстроты двигательной реакции; отработка силового удара для подач в игровой обстановке.</w:t>
      </w:r>
    </w:p>
    <w:p w:rsidR="002A43BA" w:rsidRPr="002A43BA" w:rsidRDefault="002A43BA" w:rsidP="002A43BA">
      <w:pPr>
        <w:shd w:val="clear" w:color="auto" w:fill="F5F8FC"/>
        <w:spacing w:after="0" w:line="240" w:lineRule="auto"/>
        <w:rPr>
          <w:rFonts w:ascii="Verdana" w:eastAsia="Times New Roman" w:hAnsi="Verdana" w:cs="Times New Roman"/>
          <w:color w:val="182430"/>
          <w:sz w:val="20"/>
          <w:szCs w:val="20"/>
        </w:rPr>
      </w:pPr>
      <w:r w:rsidRPr="002A43BA">
        <w:rPr>
          <w:rFonts w:ascii="Verdana" w:eastAsia="Times New Roman" w:hAnsi="Verdana" w:cs="Times New Roman"/>
          <w:b/>
          <w:bCs/>
          <w:color w:val="182430"/>
          <w:sz w:val="20"/>
          <w:szCs w:val="20"/>
        </w:rPr>
        <w:t>Инвентарь:</w:t>
      </w:r>
      <w:r w:rsidRPr="002A43BA">
        <w:rPr>
          <w:rFonts w:ascii="Verdana" w:eastAsia="Times New Roman" w:hAnsi="Verdana" w:cs="Times New Roman"/>
          <w:color w:val="182430"/>
          <w:sz w:val="20"/>
          <w:szCs w:val="20"/>
        </w:rPr>
        <w:t> мяч.</w:t>
      </w:r>
    </w:p>
    <w:p w:rsidR="002A43BA" w:rsidRPr="002A43BA" w:rsidRDefault="002A43BA" w:rsidP="002A43BA">
      <w:pPr>
        <w:shd w:val="clear" w:color="auto" w:fill="F5F8FC"/>
        <w:spacing w:after="0" w:line="240" w:lineRule="auto"/>
        <w:rPr>
          <w:rFonts w:ascii="Verdana" w:eastAsia="Times New Roman" w:hAnsi="Verdana" w:cs="Times New Roman"/>
          <w:color w:val="182430"/>
          <w:sz w:val="20"/>
          <w:szCs w:val="20"/>
        </w:rPr>
      </w:pPr>
      <w:r w:rsidRPr="002A43BA">
        <w:rPr>
          <w:rFonts w:ascii="Verdana" w:eastAsia="Times New Roman" w:hAnsi="Verdana" w:cs="Times New Roman"/>
          <w:b/>
          <w:bCs/>
          <w:color w:val="182430"/>
          <w:sz w:val="20"/>
          <w:szCs w:val="20"/>
        </w:rPr>
        <w:t>Место:</w:t>
      </w:r>
      <w:r w:rsidRPr="002A43BA">
        <w:rPr>
          <w:rFonts w:ascii="Verdana" w:eastAsia="Times New Roman" w:hAnsi="Verdana" w:cs="Times New Roman"/>
          <w:color w:val="182430"/>
          <w:sz w:val="20"/>
          <w:szCs w:val="20"/>
        </w:rPr>
        <w:t> спортивный зал, площадка.</w:t>
      </w:r>
    </w:p>
    <w:p w:rsidR="002A43BA" w:rsidRPr="002A43BA" w:rsidRDefault="002A43BA" w:rsidP="002A43BA">
      <w:pPr>
        <w:shd w:val="clear" w:color="auto" w:fill="F5F8FC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334D67"/>
          <w:sz w:val="27"/>
          <w:szCs w:val="27"/>
        </w:rPr>
      </w:pPr>
      <w:r w:rsidRPr="002A43BA">
        <w:rPr>
          <w:rFonts w:ascii="Verdana" w:eastAsia="Times New Roman" w:hAnsi="Verdana" w:cs="Times New Roman"/>
          <w:b/>
          <w:bCs/>
          <w:color w:val="334D67"/>
          <w:sz w:val="27"/>
          <w:szCs w:val="27"/>
        </w:rPr>
        <w:t>Построение</w:t>
      </w:r>
    </w:p>
    <w:p w:rsidR="002A43BA" w:rsidRPr="002A43BA" w:rsidRDefault="002A43BA" w:rsidP="002A43BA">
      <w:pPr>
        <w:shd w:val="clear" w:color="auto" w:fill="F5F8FC"/>
        <w:spacing w:after="0" w:line="240" w:lineRule="auto"/>
        <w:rPr>
          <w:rFonts w:ascii="Verdana" w:eastAsia="Times New Roman" w:hAnsi="Verdana" w:cs="Times New Roman"/>
          <w:color w:val="182430"/>
          <w:sz w:val="20"/>
          <w:szCs w:val="20"/>
        </w:rPr>
      </w:pPr>
      <w:r w:rsidRPr="002A43BA">
        <w:rPr>
          <w:rFonts w:ascii="Verdana" w:eastAsia="Times New Roman" w:hAnsi="Verdana" w:cs="Times New Roman"/>
          <w:noProof/>
          <w:color w:val="182430"/>
          <w:sz w:val="20"/>
          <w:szCs w:val="20"/>
        </w:rPr>
        <w:drawing>
          <wp:inline distT="0" distB="0" distL="0" distR="0" wp14:anchorId="782B2EFC" wp14:editId="2BB680F2">
            <wp:extent cx="2857500" cy="3810000"/>
            <wp:effectExtent l="0" t="0" r="0" b="0"/>
            <wp:docPr id="2" name="Рисунок 2" descr="Кто сильнее и быстрее - спортивная игра (описание, правила, рекомендаци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то сильнее и быстрее - спортивная игра (описание, правила, рекомендации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43BA" w:rsidRPr="002A43BA" w:rsidRDefault="002A43BA" w:rsidP="002A43BA">
      <w:pPr>
        <w:shd w:val="clear" w:color="auto" w:fill="F5F8FC"/>
        <w:spacing w:after="0" w:line="240" w:lineRule="auto"/>
        <w:rPr>
          <w:rFonts w:ascii="Verdana" w:eastAsia="Times New Roman" w:hAnsi="Verdana" w:cs="Times New Roman"/>
          <w:color w:val="182430"/>
          <w:sz w:val="20"/>
          <w:szCs w:val="20"/>
        </w:rPr>
      </w:pPr>
      <w:r w:rsidRPr="002A43BA">
        <w:rPr>
          <w:rFonts w:ascii="Verdana" w:eastAsia="Times New Roman" w:hAnsi="Verdana" w:cs="Times New Roman"/>
          <w:color w:val="182430"/>
          <w:sz w:val="20"/>
          <w:szCs w:val="20"/>
        </w:rPr>
        <w:t>Расшифровку значков смотрите в </w:t>
      </w:r>
      <w:hyperlink r:id="rId6" w:tooltip="Условные обозначения на рисунках к играм, эстафетам и заданиям на уроках физкультуры" w:history="1">
        <w:r w:rsidRPr="002A43BA">
          <w:rPr>
            <w:rFonts w:ascii="Verdana" w:eastAsia="Times New Roman" w:hAnsi="Verdana" w:cs="Times New Roman"/>
            <w:color w:val="1D5790"/>
            <w:sz w:val="20"/>
            <w:szCs w:val="20"/>
            <w:u w:val="single"/>
          </w:rPr>
          <w:t>Условных обозначениях</w:t>
        </w:r>
      </w:hyperlink>
      <w:r w:rsidRPr="002A43BA">
        <w:rPr>
          <w:rFonts w:ascii="Verdana" w:eastAsia="Times New Roman" w:hAnsi="Verdana" w:cs="Times New Roman"/>
          <w:color w:val="182430"/>
          <w:sz w:val="20"/>
          <w:szCs w:val="20"/>
        </w:rPr>
        <w:t>.</w:t>
      </w:r>
    </w:p>
    <w:p w:rsidR="002A43BA" w:rsidRPr="002A43BA" w:rsidRDefault="002A43BA" w:rsidP="002A43BA">
      <w:pPr>
        <w:shd w:val="clear" w:color="auto" w:fill="F5F8FC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334D67"/>
          <w:sz w:val="27"/>
          <w:szCs w:val="27"/>
        </w:rPr>
      </w:pPr>
      <w:r w:rsidRPr="002A43BA">
        <w:rPr>
          <w:rFonts w:ascii="Verdana" w:eastAsia="Times New Roman" w:hAnsi="Verdana" w:cs="Times New Roman"/>
          <w:b/>
          <w:bCs/>
          <w:color w:val="334D67"/>
          <w:sz w:val="27"/>
          <w:szCs w:val="27"/>
        </w:rPr>
        <w:t>Содержание</w:t>
      </w:r>
    </w:p>
    <w:p w:rsidR="002A43BA" w:rsidRPr="002A43BA" w:rsidRDefault="002A43BA" w:rsidP="002A43BA">
      <w:pPr>
        <w:shd w:val="clear" w:color="auto" w:fill="F5F8FC"/>
        <w:spacing w:after="0" w:line="240" w:lineRule="auto"/>
        <w:rPr>
          <w:rFonts w:ascii="Verdana" w:eastAsia="Times New Roman" w:hAnsi="Verdana" w:cs="Times New Roman"/>
          <w:color w:val="182430"/>
          <w:sz w:val="20"/>
          <w:szCs w:val="20"/>
        </w:rPr>
      </w:pPr>
      <w:r w:rsidRPr="002A43BA">
        <w:rPr>
          <w:rFonts w:ascii="Verdana" w:eastAsia="Times New Roman" w:hAnsi="Verdana" w:cs="Times New Roman"/>
          <w:color w:val="182430"/>
          <w:sz w:val="20"/>
          <w:szCs w:val="20"/>
        </w:rPr>
        <w:t>Игроки команд располагаются в шеренгах на лицевой линии волейбольной площадки.</w:t>
      </w:r>
    </w:p>
    <w:p w:rsidR="002A43BA" w:rsidRPr="002A43BA" w:rsidRDefault="002A43BA" w:rsidP="002A43BA">
      <w:pPr>
        <w:shd w:val="clear" w:color="auto" w:fill="F5F8FC"/>
        <w:spacing w:after="0" w:line="240" w:lineRule="auto"/>
        <w:rPr>
          <w:rFonts w:ascii="Verdana" w:eastAsia="Times New Roman" w:hAnsi="Verdana" w:cs="Times New Roman"/>
          <w:color w:val="182430"/>
          <w:sz w:val="20"/>
          <w:szCs w:val="20"/>
        </w:rPr>
      </w:pPr>
      <w:r w:rsidRPr="002A43BA">
        <w:rPr>
          <w:rFonts w:ascii="Verdana" w:eastAsia="Times New Roman" w:hAnsi="Verdana" w:cs="Times New Roman"/>
          <w:color w:val="182430"/>
          <w:sz w:val="20"/>
          <w:szCs w:val="20"/>
        </w:rPr>
        <w:t>Боковая линия площадки разделена на отрезки 0,5 м.</w:t>
      </w:r>
    </w:p>
    <w:p w:rsidR="002A43BA" w:rsidRPr="002A43BA" w:rsidRDefault="002A43BA" w:rsidP="002A43BA">
      <w:pPr>
        <w:shd w:val="clear" w:color="auto" w:fill="F5F8FC"/>
        <w:spacing w:after="0" w:line="240" w:lineRule="auto"/>
        <w:rPr>
          <w:rFonts w:ascii="Verdana" w:eastAsia="Times New Roman" w:hAnsi="Verdana" w:cs="Times New Roman"/>
          <w:color w:val="182430"/>
          <w:sz w:val="20"/>
          <w:szCs w:val="20"/>
        </w:rPr>
      </w:pPr>
      <w:r w:rsidRPr="002A43BA">
        <w:rPr>
          <w:rFonts w:ascii="Verdana" w:eastAsia="Times New Roman" w:hAnsi="Verdana" w:cs="Times New Roman"/>
          <w:color w:val="182430"/>
          <w:sz w:val="20"/>
          <w:szCs w:val="20"/>
        </w:rPr>
        <w:t>Преподаватель вызывает по одному игроку из каждой команды, они входят в круги, по сигналу преподавателя</w:t>
      </w:r>
      <w:proofErr w:type="gramStart"/>
      <w:r w:rsidRPr="002A43BA">
        <w:rPr>
          <w:rFonts w:ascii="Verdana" w:eastAsia="Times New Roman" w:hAnsi="Verdana" w:cs="Times New Roman"/>
          <w:color w:val="182430"/>
          <w:sz w:val="20"/>
          <w:szCs w:val="20"/>
        </w:rPr>
        <w:t>.</w:t>
      </w:r>
      <w:proofErr w:type="gramEnd"/>
      <w:r w:rsidRPr="002A43BA">
        <w:rPr>
          <w:rFonts w:ascii="Verdana" w:eastAsia="Times New Roman" w:hAnsi="Verdana" w:cs="Times New Roman"/>
          <w:color w:val="182430"/>
          <w:sz w:val="20"/>
          <w:szCs w:val="20"/>
        </w:rPr>
        <w:t xml:space="preserve"> </w:t>
      </w:r>
      <w:proofErr w:type="gramStart"/>
      <w:r w:rsidRPr="002A43BA">
        <w:rPr>
          <w:rFonts w:ascii="Verdana" w:eastAsia="Times New Roman" w:hAnsi="Verdana" w:cs="Times New Roman"/>
          <w:color w:val="182430"/>
          <w:sz w:val="20"/>
          <w:szCs w:val="20"/>
        </w:rPr>
        <w:t>п</w:t>
      </w:r>
      <w:proofErr w:type="gramEnd"/>
      <w:r w:rsidRPr="002A43BA">
        <w:rPr>
          <w:rFonts w:ascii="Verdana" w:eastAsia="Times New Roman" w:hAnsi="Verdana" w:cs="Times New Roman"/>
          <w:color w:val="182430"/>
          <w:sz w:val="20"/>
          <w:szCs w:val="20"/>
        </w:rPr>
        <w:t>одбрасывают мяч, как можно сильнее ударяют кистью его об пол и сразу же бегут вдоль боковой линии.</w:t>
      </w:r>
    </w:p>
    <w:p w:rsidR="002A43BA" w:rsidRPr="002A43BA" w:rsidRDefault="002A43BA" w:rsidP="002A43BA">
      <w:pPr>
        <w:shd w:val="clear" w:color="auto" w:fill="F5F8FC"/>
        <w:spacing w:after="0" w:line="240" w:lineRule="auto"/>
        <w:rPr>
          <w:rFonts w:ascii="Verdana" w:eastAsia="Times New Roman" w:hAnsi="Verdana" w:cs="Times New Roman"/>
          <w:color w:val="182430"/>
          <w:sz w:val="20"/>
          <w:szCs w:val="20"/>
        </w:rPr>
      </w:pPr>
      <w:r w:rsidRPr="002A43BA">
        <w:rPr>
          <w:rFonts w:ascii="Verdana" w:eastAsia="Times New Roman" w:hAnsi="Verdana" w:cs="Times New Roman"/>
          <w:color w:val="182430"/>
          <w:sz w:val="20"/>
          <w:szCs w:val="20"/>
        </w:rPr>
        <w:t>Сколько отрезков успеет пробежать игрок, пока мяч находится в воздухе, столько начисляется ему очков.</w:t>
      </w:r>
    </w:p>
    <w:p w:rsidR="002A43BA" w:rsidRPr="002A43BA" w:rsidRDefault="002A43BA" w:rsidP="002A43BA">
      <w:pPr>
        <w:shd w:val="clear" w:color="auto" w:fill="F5F8FC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334D67"/>
          <w:sz w:val="27"/>
          <w:szCs w:val="27"/>
        </w:rPr>
      </w:pPr>
      <w:r w:rsidRPr="002A43BA">
        <w:rPr>
          <w:rFonts w:ascii="Verdana" w:eastAsia="Times New Roman" w:hAnsi="Verdana" w:cs="Times New Roman"/>
          <w:b/>
          <w:bCs/>
          <w:color w:val="334D67"/>
          <w:sz w:val="27"/>
          <w:szCs w:val="27"/>
        </w:rPr>
        <w:t>Правила</w:t>
      </w:r>
    </w:p>
    <w:p w:rsidR="002A43BA" w:rsidRPr="002A43BA" w:rsidRDefault="002A43BA" w:rsidP="002A43BA">
      <w:pPr>
        <w:shd w:val="clear" w:color="auto" w:fill="F5F8FC"/>
        <w:spacing w:after="0" w:line="240" w:lineRule="auto"/>
        <w:rPr>
          <w:rFonts w:ascii="Verdana" w:eastAsia="Times New Roman" w:hAnsi="Verdana" w:cs="Times New Roman"/>
          <w:color w:val="182430"/>
          <w:sz w:val="20"/>
          <w:szCs w:val="20"/>
        </w:rPr>
      </w:pPr>
      <w:r w:rsidRPr="002A43BA">
        <w:rPr>
          <w:rFonts w:ascii="Verdana" w:eastAsia="Times New Roman" w:hAnsi="Verdana" w:cs="Times New Roman"/>
          <w:color w:val="182430"/>
          <w:sz w:val="20"/>
          <w:szCs w:val="20"/>
        </w:rPr>
        <w:t>Побеждает команда, набравшая больше очков.</w:t>
      </w:r>
    </w:p>
    <w:p w:rsidR="002A43BA" w:rsidRPr="002A43BA" w:rsidRDefault="002A43BA" w:rsidP="002A43BA">
      <w:pPr>
        <w:shd w:val="clear" w:color="auto" w:fill="F5F8FC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334D67"/>
          <w:sz w:val="27"/>
          <w:szCs w:val="27"/>
        </w:rPr>
      </w:pPr>
      <w:r w:rsidRPr="002A43BA">
        <w:rPr>
          <w:rFonts w:ascii="Verdana" w:eastAsia="Times New Roman" w:hAnsi="Verdana" w:cs="Times New Roman"/>
          <w:b/>
          <w:bCs/>
          <w:color w:val="334D67"/>
          <w:sz w:val="27"/>
          <w:szCs w:val="27"/>
        </w:rPr>
        <w:t>ОМУ</w:t>
      </w:r>
    </w:p>
    <w:p w:rsidR="002A43BA" w:rsidRPr="002A43BA" w:rsidRDefault="002A43BA" w:rsidP="002A43BA">
      <w:pPr>
        <w:shd w:val="clear" w:color="auto" w:fill="F5F8FC"/>
        <w:spacing w:after="0" w:line="240" w:lineRule="auto"/>
        <w:rPr>
          <w:rFonts w:ascii="Verdana" w:eastAsia="Times New Roman" w:hAnsi="Verdana" w:cs="Times New Roman"/>
          <w:color w:val="182430"/>
          <w:sz w:val="20"/>
          <w:szCs w:val="20"/>
        </w:rPr>
      </w:pPr>
      <w:r w:rsidRPr="002A43BA">
        <w:rPr>
          <w:rFonts w:ascii="Verdana" w:eastAsia="Times New Roman" w:hAnsi="Verdana" w:cs="Times New Roman"/>
          <w:color w:val="182430"/>
          <w:sz w:val="20"/>
          <w:szCs w:val="20"/>
        </w:rPr>
        <w:t>Удар по мячу игроки должны проводить на уровне лица.</w:t>
      </w:r>
    </w:p>
    <w:p w:rsidR="002A43BA" w:rsidRPr="002A43BA" w:rsidRDefault="002A43BA" w:rsidP="002A43BA">
      <w:pPr>
        <w:shd w:val="clear" w:color="auto" w:fill="F5F8FC"/>
        <w:spacing w:after="0" w:line="240" w:lineRule="auto"/>
        <w:rPr>
          <w:rFonts w:ascii="Verdana" w:eastAsia="Times New Roman" w:hAnsi="Verdana" w:cs="Times New Roman"/>
          <w:color w:val="182430"/>
          <w:sz w:val="20"/>
          <w:szCs w:val="20"/>
        </w:rPr>
      </w:pPr>
      <w:r w:rsidRPr="002A43BA">
        <w:rPr>
          <w:rFonts w:ascii="Verdana" w:eastAsia="Times New Roman" w:hAnsi="Verdana" w:cs="Times New Roman"/>
          <w:color w:val="182430"/>
          <w:sz w:val="20"/>
          <w:szCs w:val="20"/>
        </w:rPr>
        <w:t>При освоении его переходят к удару в прыжке с места.</w:t>
      </w:r>
    </w:p>
    <w:p w:rsidR="007C608B" w:rsidRPr="00B22EBB" w:rsidRDefault="007C608B" w:rsidP="007C608B">
      <w:pPr>
        <w:rPr>
          <w:b/>
          <w:u w:val="single"/>
        </w:rPr>
      </w:pPr>
    </w:p>
    <w:sectPr w:rsidR="007C608B" w:rsidRPr="00B22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E8"/>
    <w:rsid w:val="001814E8"/>
    <w:rsid w:val="002A43BA"/>
    <w:rsid w:val="002E7474"/>
    <w:rsid w:val="0061131B"/>
    <w:rsid w:val="007C608B"/>
    <w:rsid w:val="00AA5A39"/>
    <w:rsid w:val="00B2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melscouts.com/uslovnye-oboznacheniya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2020-04-23T16:20:00Z</dcterms:created>
  <dcterms:modified xsi:type="dcterms:W3CDTF">2020-04-23T16:20:00Z</dcterms:modified>
</cp:coreProperties>
</file>