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7"/>
        <w:gridCol w:w="1423"/>
      </w:tblGrid>
      <w:tr w:rsidR="002871A4" w:rsidRPr="0084468A" w:rsidTr="002871A4">
        <w:tc>
          <w:tcPr>
            <w:tcW w:w="6227" w:type="dxa"/>
          </w:tcPr>
          <w:p w:rsidR="002871A4" w:rsidRPr="0084468A" w:rsidRDefault="002871A4" w:rsidP="00BA0E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4468A">
              <w:rPr>
                <w:rFonts w:eastAsia="Calibri"/>
                <w:sz w:val="28"/>
                <w:szCs w:val="28"/>
                <w:lang w:eastAsia="en-US"/>
              </w:rPr>
              <w:t>Беседа о гигиене певческого голоса.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Как беречь голосовые связки.</w:t>
            </w:r>
            <w:bookmarkStart w:id="0" w:name="_GoBack"/>
            <w:bookmarkEnd w:id="0"/>
          </w:p>
        </w:tc>
        <w:tc>
          <w:tcPr>
            <w:tcW w:w="1423" w:type="dxa"/>
          </w:tcPr>
          <w:p w:rsidR="002871A4" w:rsidRDefault="002871A4" w:rsidP="00BA0E2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871A4" w:rsidRPr="0084468A" w:rsidRDefault="002871A4" w:rsidP="00BA0E2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27.04</w:t>
            </w:r>
          </w:p>
        </w:tc>
      </w:tr>
    </w:tbl>
    <w:p w:rsidR="008A2ACB" w:rsidRDefault="008A2ACB"/>
    <w:sectPr w:rsidR="008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D"/>
    <w:rsid w:val="002871A4"/>
    <w:rsid w:val="002D5A9D"/>
    <w:rsid w:val="008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2020-04-24T07:55:00Z</dcterms:created>
  <dcterms:modified xsi:type="dcterms:W3CDTF">2020-04-24T07:56:00Z</dcterms:modified>
</cp:coreProperties>
</file>