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1668"/>
        <w:gridCol w:w="3118"/>
        <w:gridCol w:w="3402"/>
        <w:gridCol w:w="2552"/>
      </w:tblGrid>
      <w:tr w:rsidR="00D40309" w:rsidTr="00D40309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pPr>
              <w:rPr>
                <w:rFonts w:ascii="Times New Roman" w:hAnsi="Times New Roman"/>
                <w:b/>
                <w:sz w:val="44"/>
              </w:rPr>
            </w:pPr>
            <w:r>
              <w:rPr>
                <w:rFonts w:ascii="Times New Roman" w:hAnsi="Times New Roman"/>
                <w:b/>
                <w:sz w:val="44"/>
              </w:rPr>
              <w:t>География    9  класс</w:t>
            </w:r>
          </w:p>
        </w:tc>
      </w:tr>
      <w:tr w:rsidR="00D40309" w:rsidTr="00D4030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Тема 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классе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D40309" w:rsidTr="00D40309">
        <w:trPr>
          <w:trHeight w:val="5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22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Восточная Сибирь Общие сведения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r>
              <w:t xml:space="preserve">Вопросы к варианту № 25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48 письменно ответы на вопросы после параграфа</w:t>
            </w:r>
          </w:p>
        </w:tc>
      </w:tr>
      <w:tr w:rsidR="00D40309" w:rsidTr="00D4030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Восточная Сибирь. </w:t>
            </w:r>
            <w:r>
              <w:rPr>
                <w:rFonts w:ascii="Times New Roman" w:eastAsia="Times New Roman" w:hAnsi="Times New Roman"/>
                <w:kern w:val="2"/>
                <w:szCs w:val="28"/>
              </w:rPr>
              <w:t>Население, природные ресурсы и хозяйство.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r>
              <w:t xml:space="preserve">Вопросы к варианту № 26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49 письменно ответы на вопросы после параграфа</w:t>
            </w:r>
          </w:p>
        </w:tc>
      </w:tr>
      <w:tr w:rsidR="00D40309" w:rsidTr="00D4030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Дальний Восток Общие сведения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r>
              <w:t xml:space="preserve">Вопросы к варианту № 27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50  письменно ответы на вопросы после параграфа</w:t>
            </w:r>
          </w:p>
        </w:tc>
      </w:tr>
      <w:tr w:rsidR="00D40309" w:rsidTr="00D4030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Дальний Восток. </w:t>
            </w:r>
            <w:r>
              <w:rPr>
                <w:rFonts w:ascii="Times New Roman" w:eastAsia="Times New Roman" w:hAnsi="Times New Roman"/>
                <w:kern w:val="2"/>
                <w:szCs w:val="28"/>
              </w:rPr>
              <w:t>Население, природные ресурсы и хозяйство.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r>
              <w:t xml:space="preserve">Вопросы к варианту № 28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09" w:rsidRDefault="00D40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51 письменно ответы на вопросы после параграфа</w:t>
            </w:r>
          </w:p>
        </w:tc>
      </w:tr>
    </w:tbl>
    <w:p w:rsidR="00D40309" w:rsidRDefault="00D40309" w:rsidP="00D40309">
      <w:pPr>
        <w:rPr>
          <w:rFonts w:ascii="Times New Roman" w:hAnsi="Times New Roman"/>
          <w:b/>
          <w:sz w:val="44"/>
        </w:rPr>
      </w:pPr>
    </w:p>
    <w:p w:rsidR="00724E2A" w:rsidRPr="00D40309" w:rsidRDefault="00724E2A">
      <w:pPr>
        <w:rPr>
          <w:rFonts w:ascii="Times New Roman" w:hAnsi="Times New Roman"/>
        </w:rPr>
      </w:pPr>
    </w:p>
    <w:sectPr w:rsidR="00724E2A" w:rsidRPr="00D40309" w:rsidSect="00D403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09"/>
    <w:rsid w:val="00724E2A"/>
    <w:rsid w:val="00D4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Home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2020-04-15T12:54:00Z</dcterms:created>
  <dcterms:modified xsi:type="dcterms:W3CDTF">2020-04-15T12:55:00Z</dcterms:modified>
</cp:coreProperties>
</file>