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651"/>
        <w:tblW w:w="10740" w:type="dxa"/>
        <w:tblInd w:w="0" w:type="dxa"/>
        <w:tblLook w:val="04A0" w:firstRow="1" w:lastRow="0" w:firstColumn="1" w:lastColumn="0" w:noHBand="0" w:noVBand="1"/>
      </w:tblPr>
      <w:tblGrid>
        <w:gridCol w:w="1668"/>
        <w:gridCol w:w="4110"/>
        <w:gridCol w:w="3119"/>
        <w:gridCol w:w="1843"/>
      </w:tblGrid>
      <w:tr w:rsidR="00741D8E" w:rsidTr="00741D8E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8E" w:rsidRDefault="00741D8E">
            <w:pPr>
              <w:rPr>
                <w:rFonts w:ascii="Times New Roman" w:hAnsi="Times New Roman"/>
                <w:b/>
                <w:sz w:val="44"/>
              </w:rPr>
            </w:pPr>
            <w:r>
              <w:rPr>
                <w:rFonts w:ascii="Times New Roman" w:hAnsi="Times New Roman"/>
                <w:b/>
                <w:sz w:val="44"/>
              </w:rPr>
              <w:t>География    5  класс</w:t>
            </w:r>
          </w:p>
        </w:tc>
      </w:tr>
      <w:tr w:rsidR="00741D8E" w:rsidTr="00741D8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8E" w:rsidRDefault="00741D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проведения урока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8E" w:rsidRDefault="00741D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Тема  урока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8E" w:rsidRDefault="00741D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классе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8E" w:rsidRDefault="00741D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741D8E" w:rsidTr="00741D8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8E" w:rsidRDefault="00741D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апреля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8E" w:rsidRDefault="00741D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такое природа?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8E" w:rsidRDefault="00741D8E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8E" w:rsidRDefault="00741D8E">
            <w:r>
              <w:rPr>
                <w:rFonts w:ascii="Times New Roman" w:hAnsi="Times New Roman"/>
              </w:rPr>
              <w:t>§ 27 письменно ответить на вопросы после параграфа</w:t>
            </w:r>
          </w:p>
        </w:tc>
      </w:tr>
      <w:tr w:rsidR="00741D8E" w:rsidTr="00741D8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8E" w:rsidRDefault="00741D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апреля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8E" w:rsidRDefault="00741D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Оболочка Земли литосфера и гидросфера.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8E" w:rsidRDefault="00741D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Тестовое задание по теме: «что такое природа?»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8E" w:rsidRDefault="00741D8E">
            <w:r>
              <w:rPr>
                <w:rFonts w:ascii="Times New Roman" w:hAnsi="Times New Roman"/>
              </w:rPr>
              <w:t>§ 28 письменно ответить на вопросы после параграфа</w:t>
            </w:r>
          </w:p>
        </w:tc>
      </w:tr>
    </w:tbl>
    <w:p w:rsidR="00741D8E" w:rsidRDefault="00741D8E" w:rsidP="00741D8E">
      <w:pPr>
        <w:spacing w:before="100" w:beforeAutospacing="1" w:after="100" w:afterAutospacing="1" w:line="240" w:lineRule="auto"/>
        <w:rPr>
          <w:rFonts w:ascii="Times New Roman" w:hAnsi="Times New Roman"/>
          <w:sz w:val="36"/>
        </w:rPr>
      </w:pPr>
    </w:p>
    <w:p w:rsidR="00741D8E" w:rsidRDefault="00741D8E" w:rsidP="00741D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48"/>
          <w:szCs w:val="48"/>
          <w:lang w:eastAsia="ru-RU"/>
        </w:rPr>
        <w:t>тест по географии 5 класс тема «Что такое природа</w:t>
      </w:r>
      <w:proofErr w:type="gramStart"/>
      <w:r>
        <w:rPr>
          <w:rFonts w:ascii="Times New Roman" w:eastAsia="Times New Roman" w:hAnsi="Times New Roman"/>
          <w:bCs/>
          <w:kern w:val="36"/>
          <w:sz w:val="48"/>
          <w:szCs w:val="48"/>
          <w:lang w:eastAsia="ru-RU"/>
        </w:rPr>
        <w:t>.</w:t>
      </w:r>
      <w:proofErr w:type="gramEnd"/>
      <w:r>
        <w:rPr>
          <w:rFonts w:ascii="Times New Roman" w:eastAsia="Times New Roman" w:hAnsi="Times New Roman"/>
          <w:bCs/>
          <w:kern w:val="36"/>
          <w:sz w:val="48"/>
          <w:szCs w:val="48"/>
          <w:lang w:eastAsia="ru-RU"/>
        </w:rPr>
        <w:t>»</w:t>
      </w:r>
      <w:r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( 27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апреля 2020г)</w:t>
      </w:r>
    </w:p>
    <w:p w:rsidR="00741D8E" w:rsidRDefault="00741D8E" w:rsidP="00741D8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40"/>
          <w:szCs w:val="24"/>
          <w:lang w:eastAsia="ru-RU"/>
        </w:rPr>
      </w:pPr>
    </w:p>
    <w:p w:rsidR="00741D8E" w:rsidRDefault="00741D8E" w:rsidP="00741D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36"/>
          <w:lang w:eastAsia="ru-RU"/>
        </w:rPr>
        <w:t>Вариант 1</w:t>
      </w:r>
    </w:p>
    <w:p w:rsidR="00741D8E" w:rsidRDefault="00741D8E" w:rsidP="00741D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Вокруг Солнца движется:                                                                                                                                а) 8 планет                                                                                                                                                               б) 10 планет                                                                                                                                                                                в) 9 планет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Природным телом является:                                                                                                                                 а) топор                                                                                                                                                                        б) воробей                                                                                                                                                                                                в) книга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Воздушная оболочка Земли – это:                                                                                                                        а) гидросфера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б) атмосфера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в) биосфера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магматическим горным породам относят:                                                                                                      а) мрамор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б) гранит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в) мел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Самая плодородная почва называется:                                                                                                                  а) подзолистая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б) черноземная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в) глинистая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телам живой природы относят:                                                                                                                               а) вода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б) гвоздь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в) комнатная муха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Из цветка растения образуется:                                                                                                                              а) стебель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б) плод с семенами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в) лист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Охрана природы – забота:                                                                                                                                                    а) детей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б) взрослых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в) всех людей на Земле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Бобр, дикобраз, ондатра, ехидна – обитают в:                                                                                                        а) наземно-воздушной среде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б) наземно-водной среде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в) почвенной среде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Орешник, сосна, осина, белка, заяц, дятел – обитатели:                                                                                 а) пустыни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б) лесов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в) степей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Лев, леопард, гепард, шакал, коршун, ястреб – этих животных относят к:                                                            а)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растительноядным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br/>
        <w:t>б) хищным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в) всеядным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Ботаника – наука, изучающая:                                                                                                                                  а) растения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б) грибы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в) животных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«Отцом географии» считают:                                                                                                                            а) Аристотеля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б)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Страбона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в) Эратосфена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г) Геродота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Что называется «географическим объектом»?  __________________________________________________________________________________________________________________________________________________________</w:t>
      </w:r>
    </w:p>
    <w:p w:rsidR="00741D8E" w:rsidRDefault="00741D8E" w:rsidP="00741D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36"/>
          <w:lang w:eastAsia="ru-RU"/>
        </w:rPr>
        <w:t>Вариант 2</w:t>
      </w:r>
    </w:p>
    <w:p w:rsidR="00741D8E" w:rsidRDefault="00741D8E" w:rsidP="00741D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Солнце – это:                                                                                                                                                    а) планета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б) звезда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в) спутник планеты</w:t>
      </w:r>
    </w:p>
    <w:p w:rsidR="00741D8E" w:rsidRDefault="00741D8E" w:rsidP="00741D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Чистое вещество – это:                                                                                                                                                           а) кислород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б) сода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в) чернила</w:t>
      </w:r>
    </w:p>
    <w:p w:rsidR="00741D8E" w:rsidRDefault="00741D8E" w:rsidP="00741D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грозы можно укрыться под высоким, одиноким деревом?                                                                                    а) 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б) нет</w:t>
      </w:r>
    </w:p>
    <w:p w:rsidR="00741D8E" w:rsidRDefault="00741D8E" w:rsidP="00741D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Прибор для измерения атмосферного давления:                                                                                       а) термометр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б) барометр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в) манометр</w:t>
      </w:r>
    </w:p>
    <w:p w:rsidR="00741D8E" w:rsidRDefault="00741D8E" w:rsidP="00741D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Лучшие защитники почвы – это:                                                                                                                    а) насекомые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б) деревья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в) звери</w:t>
      </w:r>
    </w:p>
    <w:p w:rsidR="00741D8E" w:rsidRDefault="00741D8E" w:rsidP="00741D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культурным растениям относят:                                                                                                                  а) пшеница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б) василек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в) кувшинка</w:t>
      </w:r>
    </w:p>
    <w:p w:rsidR="00741D8E" w:rsidRDefault="00741D8E" w:rsidP="00741D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съедобным грибам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относят:                                                                                                                    а) сыроежку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б) мухомора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в) масленка</w:t>
      </w:r>
    </w:p>
    <w:p w:rsidR="00741D8E" w:rsidRDefault="00741D8E" w:rsidP="00741D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сохранения растений и животных, человек:                                                                                             а) вырубает леса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б) распахивает степи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в) создает национальные парки</w:t>
      </w:r>
    </w:p>
    <w:p w:rsidR="00741D8E" w:rsidRDefault="00741D8E" w:rsidP="00741D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Заяц, лисица, варан, лось обитают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41D8E" w:rsidRDefault="00741D8E" w:rsidP="00741D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наземной среде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б) водной среде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в) почвенной среде</w:t>
      </w:r>
    </w:p>
    <w:p w:rsidR="00741D8E" w:rsidRDefault="00741D8E" w:rsidP="00741D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Кедр, сосна, соболь, глухарь – обитатели:                                                                                                    а) тайги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б) тундры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в) леса</w:t>
      </w:r>
    </w:p>
    <w:p w:rsidR="00741D8E" w:rsidRDefault="00741D8E" w:rsidP="00741D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Медведь, ястреб, коршун, змея – этих животных относят к:                                                                                                                                а)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растительноядным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br/>
        <w:t>б) насекомоядным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в) хищным</w:t>
      </w:r>
    </w:p>
    <w:p w:rsidR="00741D8E" w:rsidRDefault="00741D8E" w:rsidP="00741D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Наука география изучает:                                                                                                                                           а) Землю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б) географические объекты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в) природу</w:t>
      </w:r>
    </w:p>
    <w:p w:rsidR="00741D8E" w:rsidRDefault="00741D8E" w:rsidP="00741D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Высказал предположение о шарообразности Земли:                                                                                                     а)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Страбон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br/>
        <w:t>б) Аристотель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в) Геродот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г) Эратосфен </w:t>
      </w:r>
    </w:p>
    <w:p w:rsidR="00741D8E" w:rsidRDefault="00741D8E" w:rsidP="00741D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Что называется «географической оболочкой»?  __________________________________________________________________________________________________________________________________________________________</w:t>
      </w:r>
    </w:p>
    <w:p w:rsidR="00741D8E" w:rsidRDefault="00741D8E" w:rsidP="00741D8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40"/>
          <w:szCs w:val="24"/>
          <w:lang w:eastAsia="ru-RU"/>
        </w:rPr>
      </w:pPr>
      <w:r>
        <w:rPr>
          <w:rFonts w:ascii="Times New Roman" w:eastAsia="Times New Roman" w:hAnsi="Times New Roman"/>
          <w:b/>
          <w:sz w:val="40"/>
          <w:szCs w:val="24"/>
          <w:lang w:eastAsia="ru-RU"/>
        </w:rPr>
        <w:t>Выполняется один вариант по выбору ученика</w:t>
      </w:r>
    </w:p>
    <w:p w:rsidR="00741D8E" w:rsidRDefault="00741D8E" w:rsidP="00741D8E">
      <w:pPr>
        <w:rPr>
          <w:rFonts w:ascii="Times New Roman" w:hAnsi="Times New Roman"/>
          <w:sz w:val="36"/>
        </w:rPr>
      </w:pPr>
    </w:p>
    <w:p w:rsidR="00741D8E" w:rsidRDefault="00741D8E" w:rsidP="00741D8E">
      <w:pPr>
        <w:spacing w:before="100" w:beforeAutospacing="1" w:after="100" w:afterAutospacing="1" w:line="240" w:lineRule="auto"/>
        <w:rPr>
          <w:rFonts w:ascii="Times New Roman" w:hAnsi="Times New Roman"/>
          <w:sz w:val="36"/>
        </w:rPr>
      </w:pPr>
    </w:p>
    <w:p w:rsidR="00724E2A" w:rsidRPr="00741D8E" w:rsidRDefault="00724E2A">
      <w:pPr>
        <w:rPr>
          <w:rFonts w:ascii="Times New Roman" w:hAnsi="Times New Roman"/>
        </w:rPr>
      </w:pPr>
    </w:p>
    <w:sectPr w:rsidR="00724E2A" w:rsidRPr="00741D8E" w:rsidSect="00741D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D8E"/>
    <w:rsid w:val="00724E2A"/>
    <w:rsid w:val="0074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D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D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8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1279</Words>
  <Characters>7296</Characters>
  <Application>Microsoft Office Word</Application>
  <DocSecurity>0</DocSecurity>
  <Lines>60</Lines>
  <Paragraphs>17</Paragraphs>
  <ScaleCrop>false</ScaleCrop>
  <Company>Home</Company>
  <LinksUpToDate>false</LinksUpToDate>
  <CharactersWithSpaces>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2020-04-15T12:51:00Z</dcterms:created>
  <dcterms:modified xsi:type="dcterms:W3CDTF">2020-04-15T12:52:00Z</dcterms:modified>
</cp:coreProperties>
</file>