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A1408E">
      <w:pPr>
        <w:rPr>
          <w:color w:val="000000"/>
          <w:sz w:val="28"/>
          <w:szCs w:val="28"/>
        </w:rPr>
      </w:pPr>
      <w:r w:rsidRPr="00A1408E">
        <w:rPr>
          <w:b/>
          <w:color w:val="000000"/>
          <w:sz w:val="28"/>
          <w:szCs w:val="28"/>
        </w:rPr>
        <w:t>12.05.20 г.</w:t>
      </w:r>
      <w:r>
        <w:rPr>
          <w:color w:val="000000"/>
          <w:sz w:val="28"/>
          <w:szCs w:val="28"/>
        </w:rPr>
        <w:t xml:space="preserve">  </w:t>
      </w:r>
      <w:r w:rsidRPr="00A1408E">
        <w:rPr>
          <w:color w:val="000000"/>
          <w:sz w:val="28"/>
          <w:szCs w:val="28"/>
        </w:rPr>
        <w:t>Тема</w:t>
      </w:r>
      <w:proofErr w:type="gramStart"/>
      <w:r w:rsidRPr="00A1408E">
        <w:rPr>
          <w:color w:val="000000"/>
          <w:sz w:val="28"/>
          <w:szCs w:val="28"/>
        </w:rPr>
        <w:t xml:space="preserve"> :</w:t>
      </w:r>
      <w:proofErr w:type="gramEnd"/>
      <w:r w:rsidRPr="00A1408E">
        <w:rPr>
          <w:color w:val="000000"/>
          <w:sz w:val="28"/>
          <w:szCs w:val="28"/>
        </w:rPr>
        <w:t xml:space="preserve"> </w:t>
      </w:r>
      <w:r w:rsidRPr="00A1408E">
        <w:rPr>
          <w:color w:val="000000"/>
          <w:sz w:val="28"/>
          <w:szCs w:val="28"/>
        </w:rPr>
        <w:t>Знаменитые собиратели и организаторы игр</w:t>
      </w:r>
    </w:p>
    <w:p w:rsidR="00051696" w:rsidRDefault="00051696">
      <w:pPr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5513618" wp14:editId="3C8B6056">
            <wp:extent cx="5940425" cy="4455319"/>
            <wp:effectExtent l="0" t="0" r="3175" b="2540"/>
            <wp:docPr id="2" name="Рисунок 2" descr="https://ds04.infourok.ru/uploads/ex/0b14/00031853-a3261b78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b14/00031853-a3261b78/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1696" w:rsidRPr="00A1408E" w:rsidRDefault="00051696">
      <w:pPr>
        <w:rPr>
          <w:color w:val="000000"/>
          <w:sz w:val="28"/>
          <w:szCs w:val="28"/>
        </w:rPr>
      </w:pPr>
    </w:p>
    <w:p w:rsidR="00A1408E" w:rsidRDefault="00A1408E">
      <w:pPr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F9E6E6" wp14:editId="22483F32">
            <wp:extent cx="5940425" cy="4455319"/>
            <wp:effectExtent l="0" t="0" r="3175" b="2540"/>
            <wp:docPr id="1" name="Рисунок 1" descr="https://ds04.infourok.ru/uploads/ex/02ef/000c37ee-69df91cc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ef/000c37ee-69df91cc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08E" w:rsidRPr="00A1408E" w:rsidRDefault="00A1408E">
      <w:pPr>
        <w:rPr>
          <w:sz w:val="28"/>
          <w:szCs w:val="28"/>
        </w:rPr>
      </w:pPr>
      <w:r w:rsidRPr="00A1408E">
        <w:rPr>
          <w:rFonts w:ascii="Verdana" w:hAnsi="Verdana"/>
          <w:b/>
          <w:color w:val="000000"/>
          <w:sz w:val="28"/>
          <w:szCs w:val="28"/>
        </w:rPr>
        <w:t>«Красная шапочка, белое перо…»</w:t>
      </w:r>
      <w:r w:rsidRPr="00A1408E">
        <w:rPr>
          <w:rFonts w:ascii="Verdana" w:hAnsi="Verdana"/>
          <w:color w:val="000000"/>
          <w:sz w:val="28"/>
          <w:szCs w:val="28"/>
        </w:rPr>
        <w:t xml:space="preserve"> - наверняка многие помнят эту подвижную игру. Участники делятся на две команды, поровну. Каждая команда сплетает руки – становится «цепью». Команды становятся на некотором расстоянии друг от друга. По очереди команды вызывают игроков из противоположной команды: «Красная шапочка, белое перо, вызываю [имя игрока] и больше никого!». Вызванный игрок должен подбежать к вызвавшей его команде и попытаться с разбегу «разорвать цепь». Если ему это удается, то он забирает с собой одного игрока (того, на ком «разорвалась цепь»). Если нет – то он остается в команде противников, а его команда пропускает ход. Побеждает команда, в которой к окончанию игры останется больше участников</w:t>
      </w:r>
    </w:p>
    <w:sectPr w:rsidR="00A1408E" w:rsidRPr="00A1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6E"/>
    <w:rsid w:val="00051696"/>
    <w:rsid w:val="002E7474"/>
    <w:rsid w:val="009F486E"/>
    <w:rsid w:val="00A1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2020-05-08T08:44:00Z</dcterms:created>
  <dcterms:modified xsi:type="dcterms:W3CDTF">2020-05-08T08:44:00Z</dcterms:modified>
</cp:coreProperties>
</file>