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Ind w:w="-1111" w:type="dxa"/>
        <w:tblLook w:val="04A0" w:firstRow="1" w:lastRow="0" w:firstColumn="1" w:lastColumn="0" w:noHBand="0" w:noVBand="1"/>
      </w:tblPr>
      <w:tblGrid>
        <w:gridCol w:w="1668"/>
        <w:gridCol w:w="3118"/>
        <w:gridCol w:w="3402"/>
        <w:gridCol w:w="2552"/>
      </w:tblGrid>
      <w:tr w:rsidR="00820597" w:rsidRPr="00171DAD" w:rsidTr="00F65A61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97" w:rsidRPr="00171DAD" w:rsidRDefault="00820597" w:rsidP="00B53947">
            <w:pPr>
              <w:rPr>
                <w:rFonts w:ascii="Times New Roman" w:hAnsi="Times New Roman"/>
                <w:b/>
                <w:sz w:val="44"/>
              </w:rPr>
            </w:pPr>
            <w:r w:rsidRPr="00171DAD">
              <w:rPr>
                <w:rFonts w:ascii="Times New Roman" w:hAnsi="Times New Roman"/>
                <w:b/>
                <w:sz w:val="44"/>
              </w:rPr>
              <w:t>География    8  класс</w:t>
            </w:r>
          </w:p>
        </w:tc>
      </w:tr>
      <w:tr w:rsidR="00820597" w:rsidRPr="00171DAD" w:rsidTr="00F65A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97" w:rsidRPr="00171DAD" w:rsidRDefault="00820597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97" w:rsidRPr="00171DAD" w:rsidRDefault="00820597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97" w:rsidRPr="00171DAD" w:rsidRDefault="00820597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97" w:rsidRPr="00171DAD" w:rsidRDefault="00820597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Домашнее задание</w:t>
            </w:r>
          </w:p>
        </w:tc>
      </w:tr>
      <w:tr w:rsidR="00820597" w:rsidRPr="00171DAD" w:rsidTr="00F65A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7" w:rsidRPr="00171DAD" w:rsidRDefault="00A637B3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7" w:rsidRPr="00171DAD" w:rsidRDefault="00A637B3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Дальний Восток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7" w:rsidRPr="00171DAD" w:rsidRDefault="00820597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Составить три вопроса (своим одноклассникам</w:t>
            </w:r>
            <w:proofErr w:type="gramStart"/>
            <w:r w:rsidRPr="00171DAD">
              <w:rPr>
                <w:rFonts w:ascii="Times New Roman" w:hAnsi="Times New Roman"/>
              </w:rPr>
              <w:t xml:space="preserve"> )</w:t>
            </w:r>
            <w:proofErr w:type="gramEnd"/>
            <w:r w:rsidRPr="00171DAD">
              <w:rPr>
                <w:rFonts w:ascii="Times New Roman" w:hAnsi="Times New Roman"/>
              </w:rPr>
              <w:t xml:space="preserve"> с ответами письменно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7" w:rsidRPr="00171DAD" w:rsidRDefault="00A637B3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 47</w:t>
            </w:r>
            <w:r w:rsidR="00820597" w:rsidRPr="00171DAD">
              <w:rPr>
                <w:rFonts w:ascii="Times New Roman" w:hAnsi="Times New Roman"/>
              </w:rPr>
              <w:t xml:space="preserve"> письменно ответы на вопросы после параграфа</w:t>
            </w:r>
          </w:p>
        </w:tc>
      </w:tr>
      <w:tr w:rsidR="00A637B3" w:rsidRPr="00171DAD" w:rsidTr="00F65A61">
        <w:trPr>
          <w:trHeight w:val="6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>
            <w:r>
              <w:rPr>
                <w:rFonts w:ascii="Times New Roman" w:hAnsi="Times New Roman"/>
              </w:rPr>
              <w:t>18</w:t>
            </w:r>
            <w:r w:rsidRPr="009A1285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171DAD" w:rsidRDefault="00A637B3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 «Крупные природные комплексы России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171DAD" w:rsidRDefault="00A637B3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находится в приложении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171DAD" w:rsidRDefault="00A637B3" w:rsidP="00A637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37-47</w:t>
            </w:r>
            <w:r w:rsidRPr="00171DAD">
              <w:rPr>
                <w:rFonts w:ascii="Times New Roman" w:hAnsi="Times New Roman"/>
              </w:rPr>
              <w:t xml:space="preserve"> </w:t>
            </w:r>
          </w:p>
        </w:tc>
      </w:tr>
      <w:tr w:rsidR="00A637B3" w:rsidRPr="00171DAD" w:rsidTr="00F65A61">
        <w:trPr>
          <w:trHeight w:val="5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>
            <w:r>
              <w:rPr>
                <w:rFonts w:ascii="Times New Roman" w:hAnsi="Times New Roman"/>
              </w:rPr>
              <w:t>19</w:t>
            </w:r>
            <w:r w:rsidRPr="009A1285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171DAD" w:rsidRDefault="00A637B3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и человек.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171DAD" w:rsidRDefault="00A637B3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смотреть в приложении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171DAD" w:rsidRDefault="00A637B3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48</w:t>
            </w:r>
            <w:r w:rsidRPr="00171DAD">
              <w:rPr>
                <w:rFonts w:ascii="Times New Roman" w:hAnsi="Times New Roman"/>
              </w:rPr>
              <w:t xml:space="preserve"> письменно ответы на вопросы после параграфа</w:t>
            </w:r>
          </w:p>
        </w:tc>
      </w:tr>
      <w:tr w:rsidR="00A637B3" w:rsidRPr="00171DAD" w:rsidTr="00F65A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>
            <w:r w:rsidRPr="009A128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9A1285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171DAD" w:rsidRDefault="00A637B3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171DAD" w:rsidRDefault="00A637B3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Составить три вопроса (своим одноклассникам</w:t>
            </w:r>
            <w:proofErr w:type="gramStart"/>
            <w:r w:rsidRPr="00171DAD">
              <w:rPr>
                <w:rFonts w:ascii="Times New Roman" w:hAnsi="Times New Roman"/>
              </w:rPr>
              <w:t xml:space="preserve"> )</w:t>
            </w:r>
            <w:proofErr w:type="gramEnd"/>
            <w:r w:rsidRPr="00171DAD">
              <w:rPr>
                <w:rFonts w:ascii="Times New Roman" w:hAnsi="Times New Roman"/>
              </w:rPr>
              <w:t xml:space="preserve"> с ответами письменно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171DAD" w:rsidRDefault="00A637B3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 1-47</w:t>
            </w:r>
          </w:p>
        </w:tc>
      </w:tr>
      <w:tr w:rsidR="00A637B3" w:rsidRPr="00171DAD" w:rsidTr="00F65A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>
            <w:r w:rsidRPr="009A128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9A1285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 за курс 8 класса</w:t>
            </w:r>
          </w:p>
          <w:p w:rsidR="00A637B3" w:rsidRPr="00171DAD" w:rsidRDefault="00A637B3" w:rsidP="00B53947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171DAD" w:rsidRDefault="00A637B3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находится в приложении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171DAD" w:rsidRDefault="00A637B3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 1-47</w:t>
            </w:r>
          </w:p>
        </w:tc>
      </w:tr>
    </w:tbl>
    <w:p w:rsidR="00724E2A" w:rsidRDefault="00724E2A">
      <w:pPr>
        <w:rPr>
          <w:rFonts w:ascii="Times New Roman" w:hAnsi="Times New Roman"/>
        </w:rPr>
      </w:pPr>
    </w:p>
    <w:p w:rsidR="00A637B3" w:rsidRDefault="00A637B3">
      <w:pPr>
        <w:rPr>
          <w:rFonts w:ascii="Times New Roman" w:hAnsi="Times New Roman"/>
        </w:rPr>
      </w:pPr>
    </w:p>
    <w:p w:rsidR="00A637B3" w:rsidRDefault="00A637B3">
      <w:pPr>
        <w:rPr>
          <w:rFonts w:ascii="Times New Roman" w:hAnsi="Times New Roman"/>
          <w:b/>
          <w:sz w:val="40"/>
        </w:rPr>
      </w:pPr>
      <w:r w:rsidRPr="00A637B3">
        <w:rPr>
          <w:rFonts w:ascii="Times New Roman" w:hAnsi="Times New Roman"/>
          <w:b/>
          <w:sz w:val="40"/>
        </w:rPr>
        <w:t>ПРИЛОЖЕНИЕ</w:t>
      </w:r>
    </w:p>
    <w:p w:rsidR="00A637B3" w:rsidRDefault="00A637B3">
      <w:pPr>
        <w:rPr>
          <w:rFonts w:ascii="Times New Roman" w:hAnsi="Times New Roman"/>
          <w:b/>
          <w:sz w:val="28"/>
        </w:rPr>
      </w:pPr>
      <w:r w:rsidRPr="005453B1">
        <w:rPr>
          <w:rFonts w:ascii="Times New Roman" w:hAnsi="Times New Roman"/>
          <w:sz w:val="28"/>
        </w:rPr>
        <w:t>Контрольная работа по теме «Крупные природные комплексы России</w:t>
      </w:r>
      <w:proofErr w:type="gramStart"/>
      <w:r w:rsidRPr="005453B1">
        <w:rPr>
          <w:rFonts w:ascii="Times New Roman" w:hAnsi="Times New Roman"/>
          <w:sz w:val="28"/>
        </w:rPr>
        <w:t>.»</w:t>
      </w:r>
      <w:r w:rsidR="005453B1">
        <w:rPr>
          <w:rFonts w:ascii="Times New Roman" w:hAnsi="Times New Roman"/>
          <w:b/>
          <w:sz w:val="28"/>
        </w:rPr>
        <w:t xml:space="preserve"> (</w:t>
      </w:r>
      <w:proofErr w:type="gramEnd"/>
      <w:r w:rsidR="005453B1">
        <w:rPr>
          <w:rFonts w:ascii="Times New Roman" w:hAnsi="Times New Roman"/>
          <w:b/>
          <w:sz w:val="28"/>
        </w:rPr>
        <w:t>18 мая)</w:t>
      </w:r>
    </w:p>
    <w:p w:rsidR="00F65A61" w:rsidRPr="000F45F3" w:rsidRDefault="00F65A61" w:rsidP="00F65A6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F45F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Часть</w:t>
      </w:r>
      <w:proofErr w:type="gramStart"/>
      <w:r w:rsidRPr="000F45F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А</w:t>
      </w:r>
      <w:proofErr w:type="gramEnd"/>
    </w:p>
    <w:p w:rsidR="00F65A61" w:rsidRPr="000F45F3" w:rsidRDefault="00F65A61" w:rsidP="00F65A6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Какая часть Русской равнины лежит на Балтийском щите?</w:t>
      </w:r>
    </w:p>
    <w:p w:rsidR="00F65A61" w:rsidRPr="000F45F3" w:rsidRDefault="00F65A61" w:rsidP="00F65A61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ectPr w:rsidR="00F65A61" w:rsidRPr="000F45F3" w:rsidSect="005453B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65A61" w:rsidRPr="000F45F3" w:rsidRDefault="00F65A61" w:rsidP="00F65A6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Кольский п-ов, Карелия; </w:t>
      </w:r>
    </w:p>
    <w:p w:rsidR="00F65A61" w:rsidRPr="000F45F3" w:rsidRDefault="00F65A61" w:rsidP="00F65A6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б) Среднерусская возвышенность; </w:t>
      </w:r>
    </w:p>
    <w:p w:rsidR="00F65A61" w:rsidRPr="000F45F3" w:rsidRDefault="00F65A61" w:rsidP="00F65A6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в) Прикаспийская низменность; </w:t>
      </w:r>
    </w:p>
    <w:p w:rsidR="00F65A61" w:rsidRPr="000F45F3" w:rsidRDefault="00F65A61" w:rsidP="00F65A6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proofErr w:type="spellStart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Тиманский</w:t>
      </w:r>
      <w:proofErr w:type="spellEnd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 кряж</w:t>
      </w:r>
    </w:p>
    <w:p w:rsidR="00F65A61" w:rsidRPr="000F45F3" w:rsidRDefault="00F65A61" w:rsidP="00F65A61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65A61" w:rsidRPr="000F45F3" w:rsidSect="00EB34B8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F65A61" w:rsidRPr="000F45F3" w:rsidRDefault="00F65A61" w:rsidP="00F65A6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Самая высокая часть Кавказа:</w:t>
      </w:r>
    </w:p>
    <w:p w:rsidR="00F65A61" w:rsidRPr="000F45F3" w:rsidRDefault="00F65A61" w:rsidP="00F65A6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а) Предкавказье; б) Западный Кавказ; в) Восточный Кавказ; г) Центральный Кавказ</w:t>
      </w:r>
    </w:p>
    <w:p w:rsidR="00F65A61" w:rsidRPr="000F45F3" w:rsidRDefault="00F65A61" w:rsidP="00F65A6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Какое растение является типичным для летней степи?</w:t>
      </w:r>
    </w:p>
    <w:p w:rsidR="00F65A61" w:rsidRPr="000F45F3" w:rsidRDefault="00F65A61" w:rsidP="00F65A6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а) тюльпан; б) пион; в) мак; г) ковыль</w:t>
      </w:r>
    </w:p>
    <w:p w:rsidR="00F65A61" w:rsidRPr="000F45F3" w:rsidRDefault="00F65A61" w:rsidP="00F65A6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К какому периоду относят образование Уральских гор?</w:t>
      </w:r>
    </w:p>
    <w:p w:rsidR="00F65A61" w:rsidRPr="000F45F3" w:rsidRDefault="00F65A61" w:rsidP="00F65A61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65A61" w:rsidRPr="000F45F3" w:rsidSect="00EB34B8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65A61" w:rsidRPr="000F45F3" w:rsidRDefault="00F65A61" w:rsidP="00F65A6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мезозойской складчатости; </w:t>
      </w:r>
    </w:p>
    <w:p w:rsidR="00F65A61" w:rsidRPr="000F45F3" w:rsidRDefault="00F65A61" w:rsidP="00F65A6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б) байкальской складчатости; </w:t>
      </w:r>
    </w:p>
    <w:p w:rsidR="00F65A61" w:rsidRPr="000F45F3" w:rsidRDefault="00F65A61" w:rsidP="00F65A6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в) кайнозойской складчатости; </w:t>
      </w:r>
    </w:p>
    <w:p w:rsidR="00F65A61" w:rsidRPr="000F45F3" w:rsidRDefault="00F65A61" w:rsidP="00F65A6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г) герцинской складчатости</w:t>
      </w:r>
    </w:p>
    <w:p w:rsidR="00F65A61" w:rsidRPr="000F45F3" w:rsidRDefault="00F65A61" w:rsidP="00F65A61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65A61" w:rsidRPr="000F45F3" w:rsidSect="00EB34B8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F65A61" w:rsidRPr="000F45F3" w:rsidRDefault="00F65A61" w:rsidP="00F65A6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Какова причина континентальности климата Западно-Сибирской равнины?</w:t>
      </w:r>
    </w:p>
    <w:p w:rsidR="00F65A61" w:rsidRPr="000F45F3" w:rsidRDefault="00F65A61" w:rsidP="00F65A6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а) расположение в умеренных широтах; </w:t>
      </w:r>
    </w:p>
    <w:p w:rsidR="00F65A61" w:rsidRPr="000F45F3" w:rsidRDefault="00F65A61" w:rsidP="00F65A6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б) удаленность от Атлантического океана; </w:t>
      </w:r>
    </w:p>
    <w:p w:rsidR="00F65A61" w:rsidRPr="000F45F3" w:rsidRDefault="00F65A61" w:rsidP="00F65A6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в) равнинный рельеф; </w:t>
      </w:r>
    </w:p>
    <w:p w:rsidR="00F65A61" w:rsidRPr="000F45F3" w:rsidRDefault="00F65A61" w:rsidP="00F65A6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г) горы, окружающие равнину на </w:t>
      </w:r>
      <w:proofErr w:type="gramStart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западе</w:t>
      </w:r>
      <w:proofErr w:type="gramEnd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юге.</w:t>
      </w:r>
    </w:p>
    <w:p w:rsidR="00F65A61" w:rsidRPr="000F45F3" w:rsidRDefault="00F65A61" w:rsidP="00F65A6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Укажите самую высокую вершину Восточной Сибири:</w:t>
      </w:r>
    </w:p>
    <w:p w:rsidR="00F65A61" w:rsidRPr="000F45F3" w:rsidRDefault="00F65A61" w:rsidP="00F65A61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а) Победа; б) Белуха; в) Мунку-</w:t>
      </w:r>
      <w:proofErr w:type="spellStart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Сардык</w:t>
      </w:r>
      <w:proofErr w:type="spellEnd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; г) Кызыл-Тайга</w:t>
      </w:r>
    </w:p>
    <w:p w:rsidR="00F65A61" w:rsidRPr="000F45F3" w:rsidRDefault="00F65A61" w:rsidP="00F65A6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Какая река не относится к бассейну Тихого океана?</w:t>
      </w:r>
    </w:p>
    <w:p w:rsidR="00F65A61" w:rsidRPr="000F45F3" w:rsidRDefault="00F65A61" w:rsidP="00F65A6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а) Амур; б) Колыма; в) Анадырь; г) </w:t>
      </w:r>
      <w:proofErr w:type="spellStart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Зея</w:t>
      </w:r>
      <w:proofErr w:type="spellEnd"/>
    </w:p>
    <w:p w:rsidR="00F65A61" w:rsidRPr="000F45F3" w:rsidRDefault="00F65A61" w:rsidP="00F65A6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Какие почвы характерны для широколиственных лесов Дальнего Востока?</w:t>
      </w:r>
    </w:p>
    <w:p w:rsidR="00F65A61" w:rsidRDefault="00F65A61" w:rsidP="00F65A6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а) серые лесные; б) подзолистые; в) мерзлотно-таежные; г) бурые лесные</w:t>
      </w:r>
    </w:p>
    <w:p w:rsidR="00F65A61" w:rsidRPr="000F45F3" w:rsidRDefault="00F65A61" w:rsidP="00F65A6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F45F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Часть</w:t>
      </w:r>
      <w:proofErr w:type="gramStart"/>
      <w:r w:rsidRPr="000F45F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В</w:t>
      </w:r>
      <w:proofErr w:type="gramEnd"/>
    </w:p>
    <w:p w:rsidR="00F65A61" w:rsidRPr="000F45F3" w:rsidRDefault="00F65A61" w:rsidP="00F65A6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Морены, </w:t>
      </w:r>
      <w:proofErr w:type="spellStart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троги</w:t>
      </w:r>
      <w:proofErr w:type="spellEnd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, бараньи лбы – что у них общего?   </w:t>
      </w:r>
    </w:p>
    <w:p w:rsidR="00F65A61" w:rsidRPr="000F45F3" w:rsidRDefault="00F65A61" w:rsidP="00F65A6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Дайте определению понятию «бора».   </w:t>
      </w:r>
    </w:p>
    <w:p w:rsidR="00F65A61" w:rsidRPr="000F45F3" w:rsidRDefault="00F65A61" w:rsidP="00F65A6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Выберите правильную последовательность смены природных зон на </w:t>
      </w:r>
      <w:proofErr w:type="gramStart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Кавказе</w:t>
      </w:r>
      <w:proofErr w:type="gramEnd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подножий – к вершинам:</w:t>
      </w:r>
    </w:p>
    <w:p w:rsidR="00F65A61" w:rsidRPr="000F45F3" w:rsidRDefault="00F65A61" w:rsidP="00F65A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а) хвойные леса – альпийские луга – смешанные леса – вечные снега;</w:t>
      </w:r>
    </w:p>
    <w:p w:rsidR="00F65A61" w:rsidRPr="000F45F3" w:rsidRDefault="00F65A61" w:rsidP="00F65A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б) хвойные леса – альпийские луга – вечные снега;</w:t>
      </w:r>
    </w:p>
    <w:p w:rsidR="00F65A61" w:rsidRPr="000F45F3" w:rsidRDefault="00F65A61" w:rsidP="00F65A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в) альпийские луга – вечные снега – хвойные леса;</w:t>
      </w:r>
    </w:p>
    <w:p w:rsidR="00F65A61" w:rsidRPr="000F45F3" w:rsidRDefault="00F65A61" w:rsidP="00F65A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г) вечные снега – альпийские луга – широколиственные леса.</w:t>
      </w:r>
    </w:p>
    <w:p w:rsidR="00F65A61" w:rsidRPr="000F45F3" w:rsidRDefault="00F65A61" w:rsidP="00F65A6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О каком уникальном природном комплексе идет речь? В </w:t>
      </w:r>
      <w:proofErr w:type="gramStart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пределах</w:t>
      </w:r>
      <w:proofErr w:type="gramEnd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 крупного ПК он находится?</w:t>
      </w:r>
    </w:p>
    <w:p w:rsidR="00F65A61" w:rsidRPr="000F45F3" w:rsidRDefault="00F65A61" w:rsidP="00F65A6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i/>
          <w:sz w:val="28"/>
          <w:szCs w:val="28"/>
          <w:lang w:eastAsia="ru-RU"/>
        </w:rPr>
        <w:t>«Этот природный комплекс представляет собой большой древний межгорный прогиб. Для него характерны разнообразные формы рельефа – широкие равнины, холмы, увалы, мелкие сопки и низкогорья. На повышенных местах можно видеть выходы на поверхность древних пород. Большая часть этого природного комплекса одета, как плащом, мощными толщами лесса, поэтому здесь распространены очень плодородные лесостепные и степные почвы – черноземы.</w:t>
      </w:r>
    </w:p>
    <w:p w:rsidR="00F65A61" w:rsidRPr="000F45F3" w:rsidRDefault="00F65A61" w:rsidP="00F65A6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Одна из интересных климатических особенностей этого природного комплекса – наблюдающиеся здесь зимой температурные инверсии. По числу солнечных теплых дней этот природный комплекс сильно отличается от остальной территории крупного ПК, в пределах которого он находится. Теплый климат позволяет называть эти места Италией. Здесь успешно занимаются возделыванием не только зерновых культур, но и садоводством и бахчеводством».   </w:t>
      </w:r>
    </w:p>
    <w:p w:rsidR="00F65A61" w:rsidRPr="000F45F3" w:rsidRDefault="00F65A61" w:rsidP="00F65A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A61" w:rsidRPr="000F45F3" w:rsidRDefault="00F65A61" w:rsidP="00F65A6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F45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F45F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Часть</w:t>
      </w:r>
      <w:proofErr w:type="gramStart"/>
      <w:r w:rsidRPr="000F45F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</w:t>
      </w:r>
      <w:proofErr w:type="gramEnd"/>
    </w:p>
    <w:p w:rsidR="00F65A61" w:rsidRPr="000F45F3" w:rsidRDefault="00F65A61" w:rsidP="00F65A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рельеф зон </w:t>
      </w:r>
      <w:proofErr w:type="spellStart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лесостепей</w:t>
      </w:r>
      <w:proofErr w:type="spellEnd"/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степей Русской равнины изрезан оврагами и балками?</w:t>
      </w:r>
    </w:p>
    <w:p w:rsidR="00F65A61" w:rsidRPr="000F45F3" w:rsidRDefault="00F65A61" w:rsidP="00F65A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Почему климат Владивостока намного холоднее, чем климат Сочи, расположенного на той же широте?</w:t>
      </w:r>
    </w:p>
    <w:p w:rsidR="00F65A61" w:rsidRPr="000F45F3" w:rsidRDefault="00F65A61" w:rsidP="00F65A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Почему Урал ниже Алтая?</w:t>
      </w:r>
    </w:p>
    <w:p w:rsidR="00F65A61" w:rsidRPr="000F45F3" w:rsidRDefault="00F65A61" w:rsidP="00F65A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F3">
        <w:rPr>
          <w:rFonts w:ascii="Times New Roman" w:eastAsia="Times New Roman" w:hAnsi="Times New Roman"/>
          <w:sz w:val="28"/>
          <w:szCs w:val="28"/>
          <w:lang w:eastAsia="ru-RU"/>
        </w:rPr>
        <w:t>Почему ни в одном горном районе страны нет такого большого числа высотных поясов, как на Кавказе?</w:t>
      </w:r>
    </w:p>
    <w:p w:rsidR="00F65A61" w:rsidRDefault="00F65A61" w:rsidP="00F65A6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40D9" w:rsidRPr="008240D9" w:rsidRDefault="008240D9" w:rsidP="008240D9">
      <w:pPr>
        <w:rPr>
          <w:rFonts w:ascii="Times New Roman" w:hAnsi="Times New Roman"/>
          <w:b/>
          <w:sz w:val="28"/>
        </w:rPr>
      </w:pPr>
      <w:bookmarkStart w:id="0" w:name="_GoBack"/>
      <w:r w:rsidRPr="008240D9">
        <w:rPr>
          <w:rFonts w:ascii="Times New Roman" w:hAnsi="Times New Roman"/>
          <w:b/>
          <w:sz w:val="28"/>
        </w:rPr>
        <w:t>ВЫПОЛНЯЕТСЯ ОДИН ВАРИАНТ ПО ВЫБОРУ УЧЕНИКА</w:t>
      </w:r>
    </w:p>
    <w:bookmarkEnd w:id="0"/>
    <w:p w:rsidR="008240D9" w:rsidRPr="008240D9" w:rsidRDefault="008240D9" w:rsidP="008240D9">
      <w:pPr>
        <w:sectPr w:rsidR="008240D9" w:rsidRPr="008240D9" w:rsidSect="00EB34B8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65A61" w:rsidRDefault="00F65A61" w:rsidP="00F65A6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3B1" w:rsidRPr="00F65A61" w:rsidRDefault="005453B1" w:rsidP="005453B1">
      <w:pPr>
        <w:rPr>
          <w:rFonts w:ascii="Times New Roman" w:hAnsi="Times New Roman"/>
          <w:b/>
          <w:sz w:val="32"/>
        </w:rPr>
      </w:pPr>
      <w:r w:rsidRPr="00F65A61">
        <w:rPr>
          <w:rFonts w:ascii="Times New Roman" w:hAnsi="Times New Roman"/>
          <w:b/>
          <w:sz w:val="32"/>
        </w:rPr>
        <w:t>Итоговая контрольная работа за курс 8 класса  (26 мая)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Cs/>
          <w:sz w:val="27"/>
          <w:szCs w:val="27"/>
          <w:lang w:eastAsia="ru-RU"/>
        </w:rPr>
        <w:t>1 вариант.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1.Укажите крайнюю северную материковую точку России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мыс Челюскин; 2) Мыс Диксон; 3) Мыс Флигели; 4) Мыс Лопатка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2. С какой страной Россия </w:t>
      </w:r>
      <w:r w:rsidRPr="0037655A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не имеет</w:t>
      </w: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сухопутных границ: 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Украина; 2) Белоруссия; 3) Армения; 4) Азербайджан.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3. Выявите, какое время показывают часы в Москве (II часовой пояс), если известно, что в г. Норильске (VI часовой пояс) в данный момент 20 ч.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16 ч.; 2) 24 ч.; 3) 2 ч.; 4) 17 ч.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4. Обширная область земной коры, обладающая устойчивостью, это – 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Платформа, 2) Горст, 3) Щит, 4) Морена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5. Западная Сибирь, Волго-Уральский район, Европейский Север, шельф Сахалина - это крупные ресурсные районы. Определите, </w:t>
      </w:r>
      <w:proofErr w:type="gramStart"/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запасы</w:t>
      </w:r>
      <w:proofErr w:type="gramEnd"/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какого полезного ископаемого здесь сосредоточены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угля; 2) нефти и газа; 3) железных руд; 4) руд цветных металлов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6. Определите, какой из типов климата характеризуется следующим набором свойств: годовая амплитуда температур 50-60</w:t>
      </w:r>
      <w:proofErr w:type="gramStart"/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°С</w:t>
      </w:r>
      <w:proofErr w:type="gramEnd"/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, небольшая (0,2-0,Зм) высота снежного покрова, господство антициклональных типов погоды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морской; 3) умеренно-континентальный;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2) континентальный; 4) резко континентальный.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2DB00D" wp14:editId="5FC7C51A">
            <wp:extent cx="5257800" cy="2076450"/>
            <wp:effectExtent l="0" t="0" r="0" b="0"/>
            <wp:docPr id="1" name="Рисунок 1" descr="Описание: hello_html_66196b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ello_html_66196b2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7. Какой из перечисленных городов, показанных на карте, находится в зоне действия антициклона?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Архангельск; 2) Сыктывкар; 3) Ростов-на-Дону; 4) Нижний Новгород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8. Карта погоды составлена на 17 января. В каком из перечисленных городов, показанных на карте, на следующий день вероятно существенное похолодание?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Москва 2) Омск 3) Тюмень 4) Элиста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9. Определите, какие из перечисленных рек относятся к бассейну Северного Ледовитого океана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Дон, Кубань; 2) Волга, Терек, Урал; 3) Амур; 4) Лена, Енисей, Обь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10. Заполненное водой крупное естественное понижение земной поверхности – это: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болото 2) река 3) водохранилище 4) озеро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11. Амур, Бурея, </w:t>
      </w:r>
      <w:proofErr w:type="spellStart"/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Зея</w:t>
      </w:r>
      <w:proofErr w:type="spellEnd"/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относятся к рекам с: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весенним половодьем, 3) летним половодьем,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2) поводочным режимом, 4) равномерным стоком.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12. Процесс разрушения почвы водой и ветром называется: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Агротехникой 2) Мелиорацией 3) Эрозией 4) Рекультивацией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13. Какая из перечисленных природных зон занимает наибольшую </w:t>
      </w:r>
      <w:proofErr w:type="spellStart"/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площадьв</w:t>
      </w:r>
      <w:proofErr w:type="spellEnd"/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России?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лесотундра 2) тундра 3) тайга 4) степь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14. Группа студентов из Ростова-на-Дону занимается изучением экосистем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крупных рек. Какой из перечисленных заповедников им необходимо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посетить для изучения экосистем дельты одной из крупнейших рек Сибири?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Усть-Ленский  3) Печоро-Илычский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2) Тебердинский 4) Окский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15. Для зоны тундр характерны животные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(выберите двоих)</w:t>
      </w: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: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песец 2) белый медведь, 3) лемминг, 4) бурый медведь, 5) лось.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16. Воссоздайте правильную последовательность почвенных горизонтов от поверхности вглубь земли?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 xml:space="preserve">1) материнская порода 2) </w:t>
      </w:r>
      <w:proofErr w:type="gramStart"/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гумусовый</w:t>
      </w:r>
      <w:proofErr w:type="gramEnd"/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 xml:space="preserve"> 3) вымывания 4) вмывания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17. Какой зональный тип почв формируется под хвойными лесами в условиях избыточного увлажнения и умеренно-теплого лета?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Система оценивания отдельных заданий и работы в целом.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 xml:space="preserve">За каждый правильный ответ №1-14  ставится 1 балл. №15, 16 – 2 балл, №17  – 3 балла.  Максимальный балл за работу – 21 балл.                                                                                                               </w:t>
      </w:r>
      <w:r w:rsidRPr="00F65A6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«3» получает работа с 7-11 баллов, «4» - с 12-16 баллов,  «5» - с 17-21 балл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9"/>
        <w:gridCol w:w="629"/>
        <w:gridCol w:w="629"/>
        <w:gridCol w:w="629"/>
        <w:gridCol w:w="629"/>
        <w:gridCol w:w="629"/>
      </w:tblGrid>
      <w:tr w:rsidR="005453B1" w:rsidRPr="0037655A" w:rsidTr="00AA2D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453B1" w:rsidRPr="0037655A" w:rsidTr="00AA2D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 вариант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1. Укажите крайнюю восточную материковую точку России 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1) Мыс Челюскин; 2) Мыс Дежнева; 3) Гора Базардюзю; 4) Мыс Флигели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2. Самая короткая граница России с государством: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Грузия; 2) КНДР; 3) Азербайджан; 4) Китай.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3. Выявите, какое время показывают часы в Хабаровске(IX часовой пояс), если известно, что в г. Челябинске (IV часовой пояс) в данный момент 7 ч. 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16 ч.; 2) 24 ч.; 3) 12 ч.; 4) 13ч.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4. Участок древней платформы, где кристаллический фундамент выходит на поверхность земли это – 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Щит, 2) Горст, 3) Грабен, 4) Морена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 xml:space="preserve">5. </w:t>
      </w: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Укажите, какой из природных районов России наиболее обеспечен гидроэнергетическими ресурсами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Восточно-Европейская равнина; 3) Западная Сибирь;3) Средняя и Северо-Восточная Сибирь; 4) Дальний Восток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6. Укажите, какой из перечисленных населенных пунктов имеет </w:t>
      </w:r>
      <w:proofErr w:type="spellStart"/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среднеянварскую</w:t>
      </w:r>
      <w:proofErr w:type="spellEnd"/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температуру воздуха -24</w:t>
      </w:r>
      <w:proofErr w:type="gramStart"/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°С</w:t>
      </w:r>
      <w:proofErr w:type="gramEnd"/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2D0ECF4C" wp14:editId="2C335A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14775" cy="2714625"/>
            <wp:effectExtent l="0" t="0" r="9525" b="9525"/>
            <wp:wrapSquare wrapText="bothSides"/>
            <wp:docPr id="2" name="Рисунок 2" descr="Описание: hello_html_m61e5e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ello_html_m61e5e9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Москва; 2) Мурманск; 3) Воркута; 4) Якутск</w:t>
      </w:r>
    </w:p>
    <w:p w:rsidR="005453B1" w:rsidRPr="0037655A" w:rsidRDefault="005453B1" w:rsidP="005453B1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3B1" w:rsidRPr="0037655A" w:rsidRDefault="005453B1" w:rsidP="005453B1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3B1" w:rsidRPr="0037655A" w:rsidRDefault="005453B1" w:rsidP="005453B1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3B1" w:rsidRPr="0037655A" w:rsidRDefault="005453B1" w:rsidP="005453B1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3B1" w:rsidRPr="0037655A" w:rsidRDefault="005453B1" w:rsidP="005453B1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3B1" w:rsidRPr="0037655A" w:rsidRDefault="005453B1" w:rsidP="00545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453B1" w:rsidRPr="0037655A" w:rsidRDefault="005453B1" w:rsidP="00545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7. Какой из перечисленных городов, показанных на карте, находится в зоне действия антициклона?</w:t>
      </w:r>
    </w:p>
    <w:p w:rsidR="005453B1" w:rsidRPr="0037655A" w:rsidRDefault="005453B1" w:rsidP="00545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Москва; 2) Нижний Новгород; 3) Новосибирск; 4) Санкт-Петербург.</w:t>
      </w:r>
    </w:p>
    <w:p w:rsidR="005453B1" w:rsidRPr="0037655A" w:rsidRDefault="005453B1" w:rsidP="00545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8. Карта погоды составлена на 13 мая. В каком из перечисленных городов, показанных на карте, на следующий день вероятно существенное похолодание?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Воронеж; 2) Сыктывкар; 3) Москва; 4) Санкт-Петербург.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9. </w:t>
      </w:r>
      <w:proofErr w:type="gramStart"/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Определите, какие из перечисленных рек относятся к бассейну Атлантического океана 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Дон, Кубань; 2) Волга, Терек, Урал; 3) Амур; 4) Лена, Енисей, Обь</w:t>
      </w:r>
      <w:proofErr w:type="gramEnd"/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10. Избыточно увлажнённый участок суши с влаголюбивой растительностью – это: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водохранилище 2) река 3) болото 4) озеро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11. Ежегодно повторяющийся подъём уровня воды в реке – это: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паводок, 2) режим, 3) межень, 4) половодье.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12. Оцените причину массового развития оврагов в Черноземье 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 xml:space="preserve">1) вырубка лесов; 3) распашка земель; 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2) строительство дорог; 4) осушение болот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13. Какой из перечисленных типов почв характерен для природной зоны тайги России:</w:t>
      </w: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1) подзолистые 2) серые лесные 3) каштановые 4) черноземы.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14. Группа туристов из США хочет своими глазами увидеть природу сибирской тайги и посмотреть окрестности уникального озера Байкал. Какой из перечисленных заповедников им необходимо посетить?</w:t>
      </w: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 xml:space="preserve">1) Тунгусский; 2) </w:t>
      </w:r>
      <w:proofErr w:type="spellStart"/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Баргузинский</w:t>
      </w:r>
      <w:proofErr w:type="spellEnd"/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 xml:space="preserve">; 3) </w:t>
      </w:r>
      <w:proofErr w:type="spellStart"/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Буреинский</w:t>
      </w:r>
      <w:proofErr w:type="spellEnd"/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; 4) Дагестанский.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15. Растительный мир зоны тундр в основном представлен следующими растениями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 xml:space="preserve"> (выберите два):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 xml:space="preserve">1) кустарничками; 3) лиственными деревьям 5) травами; 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2) мхами; 4) хвойными деревьями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16. Перечислите правильный порядок смены типов почв с севера на юг: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 xml:space="preserve">1) каштановые; 2) </w:t>
      </w:r>
      <w:proofErr w:type="spellStart"/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дерно</w:t>
      </w:r>
      <w:proofErr w:type="spellEnd"/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>-подзолистые; 3) тундрово-глеевые; 4) подзолистые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17. В одной из природных зон растения имеют следующие особенности: стелющиеся и карликовые формы, многолетний цикл развития, преобладают мхи и лишайники. Определите природную зону. </w:t>
      </w:r>
    </w:p>
    <w:p w:rsidR="00F65A61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65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Система оценивания отдельных заданий и работы в целом.</w:t>
      </w:r>
      <w:r w:rsidRPr="003765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37655A">
        <w:rPr>
          <w:rFonts w:ascii="Times New Roman" w:eastAsia="Times New Roman" w:hAnsi="Times New Roman"/>
          <w:sz w:val="27"/>
          <w:szCs w:val="27"/>
          <w:lang w:eastAsia="ru-RU"/>
        </w:rPr>
        <w:t xml:space="preserve">За каждый правильный ответ №1-14  ставится 1 балл. №15, 16 – 2 балл, №17  – 3 балла.  Максимальный балл за работу – 21 балл.                                                                                                               </w:t>
      </w:r>
    </w:p>
    <w:p w:rsidR="005453B1" w:rsidRPr="0037655A" w:rsidRDefault="005453B1" w:rsidP="005453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5A6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«3» получает работа с 7-11 баллов, «4» - с 12-16 баллов,  «5» - с 17-21 балл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9"/>
        <w:gridCol w:w="629"/>
        <w:gridCol w:w="629"/>
        <w:gridCol w:w="629"/>
        <w:gridCol w:w="629"/>
        <w:gridCol w:w="629"/>
      </w:tblGrid>
      <w:tr w:rsidR="005453B1" w:rsidRPr="0037655A" w:rsidTr="00AA2D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B1" w:rsidRPr="0037655A" w:rsidRDefault="005453B1" w:rsidP="00AA2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453B1" w:rsidRPr="0037655A" w:rsidTr="00AA2D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B1" w:rsidRPr="0037655A" w:rsidRDefault="005453B1" w:rsidP="00AA2D8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53B1" w:rsidRDefault="005453B1" w:rsidP="005453B1"/>
    <w:p w:rsidR="005453B1" w:rsidRPr="000F45F3" w:rsidRDefault="005453B1" w:rsidP="00545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3B1" w:rsidRPr="000F45F3" w:rsidRDefault="005453B1" w:rsidP="00545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453B1" w:rsidRPr="000F45F3" w:rsidSect="00F65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EAE"/>
    <w:multiLevelType w:val="hybridMultilevel"/>
    <w:tmpl w:val="C1CC5410"/>
    <w:lvl w:ilvl="0" w:tplc="99ACC3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10AA7"/>
    <w:multiLevelType w:val="hybridMultilevel"/>
    <w:tmpl w:val="B308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07282"/>
    <w:multiLevelType w:val="hybridMultilevel"/>
    <w:tmpl w:val="8B386404"/>
    <w:lvl w:ilvl="0" w:tplc="99AC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D2935"/>
    <w:multiLevelType w:val="hybridMultilevel"/>
    <w:tmpl w:val="25CE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A2766"/>
    <w:multiLevelType w:val="hybridMultilevel"/>
    <w:tmpl w:val="8B386404"/>
    <w:lvl w:ilvl="0" w:tplc="99AC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91827"/>
    <w:multiLevelType w:val="hybridMultilevel"/>
    <w:tmpl w:val="8B386404"/>
    <w:lvl w:ilvl="0" w:tplc="99AC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D5DDD"/>
    <w:multiLevelType w:val="hybridMultilevel"/>
    <w:tmpl w:val="A41E9E46"/>
    <w:lvl w:ilvl="0" w:tplc="99AC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656F0"/>
    <w:multiLevelType w:val="hybridMultilevel"/>
    <w:tmpl w:val="8B386404"/>
    <w:lvl w:ilvl="0" w:tplc="99AC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D7339"/>
    <w:multiLevelType w:val="hybridMultilevel"/>
    <w:tmpl w:val="6A90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B3952"/>
    <w:multiLevelType w:val="hybridMultilevel"/>
    <w:tmpl w:val="8B386404"/>
    <w:lvl w:ilvl="0" w:tplc="99AC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7"/>
    <w:rsid w:val="005453B1"/>
    <w:rsid w:val="00724E2A"/>
    <w:rsid w:val="00820597"/>
    <w:rsid w:val="008240D9"/>
    <w:rsid w:val="00A637B3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5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453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3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5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453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3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2020-04-06T06:16:00Z</dcterms:created>
  <dcterms:modified xsi:type="dcterms:W3CDTF">2020-04-28T08:11:00Z</dcterms:modified>
</cp:coreProperties>
</file>