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168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78"/>
        <w:gridCol w:w="6100"/>
      </w:tblGrid>
      <w:tr w:rsidR="00AC5FE9" w:rsidRPr="008C4995" w:rsidTr="00AC5FE9">
        <w:tc>
          <w:tcPr>
            <w:tcW w:w="1177" w:type="pct"/>
            <w:shd w:val="clear" w:color="auto" w:fill="auto"/>
          </w:tcPr>
          <w:p w:rsidR="00AC5FE9" w:rsidRPr="008C4995" w:rsidRDefault="00AC5FE9" w:rsidP="00CD6AE8">
            <w:pPr>
              <w:tabs>
                <w:tab w:val="left" w:pos="4621"/>
              </w:tabs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12.05</w:t>
            </w:r>
          </w:p>
        </w:tc>
        <w:tc>
          <w:tcPr>
            <w:tcW w:w="3823" w:type="pct"/>
            <w:shd w:val="clear" w:color="auto" w:fill="auto"/>
          </w:tcPr>
          <w:p w:rsidR="00AC5FE9" w:rsidRPr="008C4995" w:rsidRDefault="00AC5FE9" w:rsidP="00AC5FE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§ 99 </w:t>
            </w:r>
            <w:r w:rsidRPr="008C4995">
              <w:rPr>
                <w:rFonts w:eastAsia="Calibri"/>
                <w:sz w:val="28"/>
                <w:szCs w:val="28"/>
              </w:rPr>
              <w:t>Разделы науки о языке</w:t>
            </w:r>
            <w:proofErr w:type="gramStart"/>
            <w:r w:rsidRPr="008C4995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Calibri"/>
                <w:color w:val="000000"/>
                <w:sz w:val="28"/>
                <w:szCs w:val="28"/>
              </w:rPr>
              <w:t>.</w:t>
            </w:r>
            <w:proofErr w:type="gramEnd"/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sz w:val="28"/>
                <w:szCs w:val="28"/>
              </w:rPr>
              <w:t>Упр</w:t>
            </w:r>
            <w:proofErr w:type="spellEnd"/>
            <w:r>
              <w:rPr>
                <w:rFonts w:eastAsia="Calibri"/>
                <w:color w:val="000000"/>
                <w:sz w:val="28"/>
                <w:szCs w:val="28"/>
              </w:rPr>
              <w:t xml:space="preserve"> 594.</w:t>
            </w:r>
          </w:p>
        </w:tc>
      </w:tr>
      <w:tr w:rsidR="00AC5FE9" w:rsidRPr="008C4995" w:rsidTr="00AC5FE9">
        <w:tc>
          <w:tcPr>
            <w:tcW w:w="1177" w:type="pct"/>
            <w:shd w:val="clear" w:color="auto" w:fill="auto"/>
          </w:tcPr>
          <w:p w:rsidR="00AC5FE9" w:rsidRDefault="00AC5FE9" w:rsidP="00CD6AE8">
            <w:pPr>
              <w:tabs>
                <w:tab w:val="left" w:pos="4621"/>
              </w:tabs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12.05</w:t>
            </w:r>
          </w:p>
          <w:p w:rsidR="00AC5FE9" w:rsidRPr="008C4995" w:rsidRDefault="00AC5FE9" w:rsidP="00CD6AE8">
            <w:pPr>
              <w:tabs>
                <w:tab w:val="left" w:pos="4621"/>
              </w:tabs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13.05</w:t>
            </w:r>
          </w:p>
        </w:tc>
        <w:tc>
          <w:tcPr>
            <w:tcW w:w="3823" w:type="pct"/>
            <w:shd w:val="clear" w:color="auto" w:fill="auto"/>
          </w:tcPr>
          <w:p w:rsidR="00AC5FE9" w:rsidRPr="008C4995" w:rsidRDefault="00AC5FE9" w:rsidP="00AC5FE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 §100 </w:t>
            </w:r>
            <w:r w:rsidRPr="008C4995">
              <w:rPr>
                <w:rFonts w:eastAsia="Calibri"/>
                <w:color w:val="000000"/>
                <w:sz w:val="28"/>
                <w:szCs w:val="28"/>
              </w:rPr>
              <w:t xml:space="preserve">Орфограммы в корнях </w:t>
            </w:r>
            <w:proofErr w:type="spellStart"/>
            <w:r w:rsidRPr="008C4995">
              <w:rPr>
                <w:rFonts w:eastAsia="Calibri"/>
                <w:color w:val="000000"/>
                <w:sz w:val="28"/>
                <w:szCs w:val="28"/>
              </w:rPr>
              <w:t>слов</w:t>
            </w:r>
            <w:proofErr w:type="gramStart"/>
            <w:r w:rsidRPr="008C4995">
              <w:rPr>
                <w:rFonts w:eastAsia="Calibri"/>
                <w:color w:val="000000"/>
                <w:sz w:val="28"/>
                <w:szCs w:val="28"/>
              </w:rPr>
              <w:t>.</w:t>
            </w:r>
            <w:r>
              <w:rPr>
                <w:rFonts w:eastAsia="Calibri"/>
                <w:color w:val="000000"/>
                <w:sz w:val="28"/>
                <w:szCs w:val="28"/>
              </w:rPr>
              <w:t>У</w:t>
            </w:r>
            <w:proofErr w:type="gramEnd"/>
            <w:r>
              <w:rPr>
                <w:rFonts w:eastAsia="Calibri"/>
                <w:color w:val="000000"/>
                <w:sz w:val="28"/>
                <w:szCs w:val="28"/>
              </w:rPr>
              <w:t>пр</w:t>
            </w:r>
            <w:proofErr w:type="spellEnd"/>
            <w:r>
              <w:rPr>
                <w:rFonts w:eastAsia="Calibri"/>
                <w:color w:val="000000"/>
                <w:sz w:val="28"/>
                <w:szCs w:val="28"/>
              </w:rPr>
              <w:t xml:space="preserve"> 600.</w:t>
            </w:r>
          </w:p>
          <w:p w:rsidR="00AC5FE9" w:rsidRPr="008C4995" w:rsidRDefault="00AC5FE9" w:rsidP="00CD6AE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proofErr w:type="gramStart"/>
            <w:r>
              <w:rPr>
                <w:rFonts w:eastAsia="Calibri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eastAsia="Calibri"/>
                <w:sz w:val="28"/>
                <w:szCs w:val="28"/>
              </w:rPr>
              <w:t xml:space="preserve"> 143 ,</w:t>
            </w:r>
            <w:proofErr w:type="spellStart"/>
            <w:r>
              <w:rPr>
                <w:rFonts w:eastAsia="Calibri"/>
                <w:sz w:val="28"/>
                <w:szCs w:val="28"/>
              </w:rPr>
              <w:t>упр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597.</w:t>
            </w:r>
          </w:p>
        </w:tc>
      </w:tr>
      <w:tr w:rsidR="00AC5FE9" w:rsidRPr="008C4995" w:rsidTr="00AC5FE9">
        <w:tc>
          <w:tcPr>
            <w:tcW w:w="1177" w:type="pct"/>
            <w:shd w:val="clear" w:color="auto" w:fill="auto"/>
          </w:tcPr>
          <w:p w:rsidR="00AC5FE9" w:rsidRDefault="00AC5FE9" w:rsidP="00CD6AE8">
            <w:pPr>
              <w:tabs>
                <w:tab w:val="left" w:pos="4621"/>
              </w:tabs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14.05</w:t>
            </w:r>
          </w:p>
          <w:p w:rsidR="00AC5FE9" w:rsidRPr="008C4995" w:rsidRDefault="00AC5FE9" w:rsidP="00CD6AE8">
            <w:pPr>
              <w:tabs>
                <w:tab w:val="left" w:pos="4621"/>
              </w:tabs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15.05</w:t>
            </w:r>
          </w:p>
        </w:tc>
        <w:tc>
          <w:tcPr>
            <w:tcW w:w="3823" w:type="pct"/>
            <w:shd w:val="clear" w:color="auto" w:fill="auto"/>
          </w:tcPr>
          <w:p w:rsidR="00AC5FE9" w:rsidRPr="008C4995" w:rsidRDefault="00AC5FE9" w:rsidP="00CD6AE8">
            <w:pPr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eastAsia="Calibri"/>
                <w:color w:val="000000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eastAsia="Calibri"/>
                <w:color w:val="000000"/>
                <w:sz w:val="28"/>
                <w:szCs w:val="28"/>
              </w:rPr>
              <w:t xml:space="preserve"> 144 ,</w:t>
            </w:r>
            <w:proofErr w:type="spellStart"/>
            <w:r>
              <w:rPr>
                <w:rFonts w:eastAsia="Calibri"/>
                <w:color w:val="000000"/>
                <w:sz w:val="28"/>
                <w:szCs w:val="28"/>
              </w:rPr>
              <w:t>упр</w:t>
            </w:r>
            <w:proofErr w:type="spellEnd"/>
            <w:r>
              <w:rPr>
                <w:rFonts w:eastAsia="Calibri"/>
                <w:color w:val="000000"/>
                <w:sz w:val="28"/>
                <w:szCs w:val="28"/>
              </w:rPr>
              <w:t xml:space="preserve"> 603.</w:t>
            </w:r>
          </w:p>
          <w:p w:rsidR="00AC5FE9" w:rsidRPr="008C4995" w:rsidRDefault="00AC5FE9" w:rsidP="00CD6AE8">
            <w:pPr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Стр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145 , </w:t>
            </w:r>
            <w:proofErr w:type="spellStart"/>
            <w:r>
              <w:rPr>
                <w:rFonts w:eastAsia="Calibri"/>
                <w:sz w:val="28"/>
                <w:szCs w:val="28"/>
              </w:rPr>
              <w:t>упр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606.</w:t>
            </w:r>
            <w:bookmarkStart w:id="0" w:name="_GoBack"/>
            <w:bookmarkEnd w:id="0"/>
          </w:p>
        </w:tc>
      </w:tr>
    </w:tbl>
    <w:p w:rsidR="00AF4B20" w:rsidRDefault="00AF4B20"/>
    <w:sectPr w:rsidR="00AF4B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7E5"/>
    <w:rsid w:val="00AC5FE9"/>
    <w:rsid w:val="00AF4B20"/>
    <w:rsid w:val="00C54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F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F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2020-05-11T11:41:00Z</dcterms:created>
  <dcterms:modified xsi:type="dcterms:W3CDTF">2020-05-11T11:44:00Z</dcterms:modified>
</cp:coreProperties>
</file>