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405" w:rsidRDefault="00E34405" w:rsidP="00E34405">
      <w:pPr>
        <w:rPr>
          <w:b/>
          <w:sz w:val="28"/>
          <w:szCs w:val="28"/>
        </w:rPr>
      </w:pPr>
      <w:r>
        <w:rPr>
          <w:b/>
          <w:sz w:val="28"/>
          <w:szCs w:val="28"/>
        </w:rPr>
        <w:t>(В тетрадь тесты переписывать не надо,  записывать только ответы)</w:t>
      </w:r>
    </w:p>
    <w:p w:rsidR="00E34405" w:rsidRDefault="00E34405" w:rsidP="00E34405">
      <w:pPr>
        <w:rPr>
          <w:b/>
        </w:rPr>
      </w:pPr>
    </w:p>
    <w:p w:rsidR="002649FB" w:rsidRPr="00E34405" w:rsidRDefault="0023576C" w:rsidP="00614F3A">
      <w:pPr>
        <w:rPr>
          <w:b/>
          <w:sz w:val="28"/>
          <w:szCs w:val="28"/>
        </w:rPr>
      </w:pPr>
      <w:r>
        <w:rPr>
          <w:b/>
        </w:rPr>
        <w:t>12.05</w:t>
      </w:r>
      <w:r w:rsidR="00614F3A">
        <w:rPr>
          <w:b/>
        </w:rPr>
        <w:t>. 2020г.    Тема:</w:t>
      </w:r>
      <w:r w:rsidR="00614F3A" w:rsidRPr="00614F3A">
        <w:t xml:space="preserve"> </w:t>
      </w:r>
      <w:r w:rsidR="00614F3A" w:rsidRPr="00614F3A">
        <w:rPr>
          <w:b/>
          <w:sz w:val="28"/>
          <w:szCs w:val="28"/>
        </w:rPr>
        <w:t>«</w:t>
      </w:r>
      <w:r w:rsidR="00614F3A" w:rsidRPr="00614F3A">
        <w:rPr>
          <w:b/>
          <w:sz w:val="28"/>
          <w:szCs w:val="28"/>
        </w:rPr>
        <w:t xml:space="preserve">Московское государство и его соседи во второй половине </w:t>
      </w:r>
      <w:r w:rsidR="00614F3A" w:rsidRPr="00614F3A">
        <w:rPr>
          <w:b/>
          <w:sz w:val="28"/>
          <w:szCs w:val="28"/>
          <w:lang w:val="en-US"/>
        </w:rPr>
        <w:t>XV</w:t>
      </w:r>
      <w:r w:rsidR="00614F3A" w:rsidRPr="00614F3A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.</w:t>
      </w:r>
      <w:r w:rsidR="00162265" w:rsidRPr="00E34405">
        <w:rPr>
          <w:b/>
          <w:sz w:val="28"/>
          <w:szCs w:val="28"/>
        </w:rPr>
        <w:t>»</w:t>
      </w:r>
      <w:r w:rsidR="002649FB" w:rsidRPr="00E34405">
        <w:rPr>
          <w:b/>
          <w:sz w:val="28"/>
          <w:szCs w:val="28"/>
        </w:rPr>
        <w:t xml:space="preserve">                                                                             </w:t>
      </w:r>
    </w:p>
    <w:p w:rsidR="002649FB" w:rsidRDefault="002649FB" w:rsidP="002649FB"/>
    <w:p w:rsidR="002649FB" w:rsidRDefault="002649FB" w:rsidP="00162265">
      <w:pPr>
        <w:pStyle w:val="a8"/>
        <w:numPr>
          <w:ilvl w:val="0"/>
          <w:numId w:val="1"/>
        </w:numPr>
        <w:rPr>
          <w:b/>
        </w:rPr>
      </w:pPr>
      <w:r>
        <w:rPr>
          <w:b/>
        </w:rPr>
        <w:t>Прверка  д/з</w:t>
      </w:r>
    </w:p>
    <w:p w:rsidR="007A2850" w:rsidRDefault="007A2850" w:rsidP="007A2850">
      <w:pPr>
        <w:pStyle w:val="a8"/>
        <w:rPr>
          <w:b/>
        </w:rPr>
      </w:pPr>
      <w:bookmarkStart w:id="0" w:name="_GoBack"/>
      <w:bookmarkEnd w:id="0"/>
    </w:p>
    <w:p w:rsidR="00614F3A" w:rsidRDefault="00614F3A" w:rsidP="007A2850">
      <w:pPr>
        <w:pStyle w:val="a8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483100" cy="4595495"/>
            <wp:effectExtent l="0" t="0" r="0" b="0"/>
            <wp:wrapSquare wrapText="bothSides"/>
            <wp:docPr id="3" name="Рисунок 3" descr="C:\Users\Анна\Desktop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на\Desktop\1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0" cy="459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br w:type="textWrapping" w:clear="all"/>
      </w:r>
      <w:r>
        <w:rPr>
          <w:b/>
          <w:noProof/>
        </w:rPr>
        <w:drawing>
          <wp:inline distT="0" distB="0" distL="0" distR="0">
            <wp:extent cx="3960141" cy="856381"/>
            <wp:effectExtent l="0" t="0" r="2540" b="1270"/>
            <wp:docPr id="5" name="Рисунок 5" descr="C:\Users\Анна\Desktop\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на\Desktop\3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713" cy="858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850" w:rsidRPr="00752F6B" w:rsidRDefault="007A2850" w:rsidP="00752F6B">
      <w:pPr>
        <w:pStyle w:val="a8"/>
        <w:numPr>
          <w:ilvl w:val="0"/>
          <w:numId w:val="1"/>
        </w:numPr>
        <w:spacing w:after="200" w:line="276" w:lineRule="auto"/>
        <w:rPr>
          <w:b/>
          <w:u w:val="single"/>
        </w:rPr>
      </w:pPr>
      <w:r w:rsidRPr="00752F6B">
        <w:rPr>
          <w:b/>
          <w:u w:val="single"/>
        </w:rPr>
        <w:t>Новая тема.</w:t>
      </w:r>
    </w:p>
    <w:p w:rsidR="007A2850" w:rsidRDefault="007A2850" w:rsidP="007A2850">
      <w:pPr>
        <w:ind w:left="360"/>
        <w:rPr>
          <w:b/>
        </w:rPr>
      </w:pPr>
      <w:r>
        <w:rPr>
          <w:b/>
        </w:rPr>
        <w:t xml:space="preserve">Прочитать </w:t>
      </w:r>
      <w:r w:rsidRPr="00022753">
        <w:rPr>
          <w:b/>
        </w:rPr>
        <w:t>§</w:t>
      </w:r>
      <w:r w:rsidR="0023576C">
        <w:rPr>
          <w:b/>
        </w:rPr>
        <w:t xml:space="preserve"> 26</w:t>
      </w:r>
    </w:p>
    <w:p w:rsidR="007A2850" w:rsidRDefault="007A2850" w:rsidP="007A2850">
      <w:pPr>
        <w:ind w:left="360"/>
        <w:rPr>
          <w:b/>
        </w:rPr>
      </w:pPr>
      <w:r>
        <w:rPr>
          <w:b/>
        </w:rPr>
        <w:t>Записать в тетради:</w:t>
      </w:r>
    </w:p>
    <w:p w:rsidR="007A2850" w:rsidRPr="0023576C" w:rsidRDefault="0023576C" w:rsidP="007A2850">
      <w:pPr>
        <w:ind w:left="360"/>
      </w:pPr>
      <w:r>
        <w:rPr>
          <w:b/>
        </w:rPr>
        <w:t>-</w:t>
      </w:r>
      <w:r w:rsidRPr="0023576C">
        <w:t>записать новые слова стр.95</w:t>
      </w:r>
    </w:p>
    <w:p w:rsidR="0023576C" w:rsidRPr="0023576C" w:rsidRDefault="0023576C" w:rsidP="007A2850">
      <w:pPr>
        <w:ind w:left="360"/>
      </w:pPr>
      <w:r w:rsidRPr="0023576C">
        <w:t>-даты</w:t>
      </w:r>
    </w:p>
    <w:p w:rsidR="007A2850" w:rsidRDefault="007A2850" w:rsidP="007A2850">
      <w:pPr>
        <w:ind w:left="360"/>
        <w:rPr>
          <w:u w:val="single"/>
        </w:rPr>
      </w:pPr>
      <w:r>
        <w:rPr>
          <w:b/>
        </w:rPr>
        <w:t xml:space="preserve">- </w:t>
      </w:r>
      <w:r w:rsidR="0023576C">
        <w:rPr>
          <w:u w:val="single"/>
        </w:rPr>
        <w:t>заполнить таблицу «Присоединение новых земель к Московскому государству</w:t>
      </w:r>
      <w:r w:rsidR="00123A97" w:rsidRPr="004D5582">
        <w:rPr>
          <w:u w:val="single"/>
        </w:rPr>
        <w:t>»</w:t>
      </w:r>
    </w:p>
    <w:p w:rsidR="00123A97" w:rsidRDefault="00123A97" w:rsidP="00123A97">
      <w:pPr>
        <w:ind w:left="360"/>
        <w:rPr>
          <w:u w:val="single"/>
        </w:rPr>
      </w:pPr>
    </w:p>
    <w:p w:rsidR="00123A97" w:rsidRPr="00123A97" w:rsidRDefault="00123A97" w:rsidP="00123A97">
      <w:pPr>
        <w:ind w:left="360"/>
        <w:jc w:val="center"/>
        <w:rPr>
          <w:b/>
          <w:u w:val="single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2725"/>
        <w:gridCol w:w="5767"/>
      </w:tblGrid>
      <w:tr w:rsidR="00123A97" w:rsidTr="0023576C">
        <w:trPr>
          <w:trHeight w:val="430"/>
        </w:trPr>
        <w:tc>
          <w:tcPr>
            <w:tcW w:w="2725" w:type="dxa"/>
          </w:tcPr>
          <w:p w:rsidR="00123A97" w:rsidRPr="00123A97" w:rsidRDefault="0023576C" w:rsidP="00123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5767" w:type="dxa"/>
          </w:tcPr>
          <w:p w:rsidR="00123A97" w:rsidRPr="00123A97" w:rsidRDefault="0023576C" w:rsidP="00123A97">
            <w:pPr>
              <w:jc w:val="center"/>
              <w:rPr>
                <w:b/>
              </w:rPr>
            </w:pPr>
            <w:r>
              <w:rPr>
                <w:b/>
              </w:rPr>
              <w:t>Новые земли</w:t>
            </w:r>
          </w:p>
        </w:tc>
      </w:tr>
      <w:tr w:rsidR="00123A97" w:rsidTr="0023576C">
        <w:trPr>
          <w:trHeight w:val="1112"/>
        </w:trPr>
        <w:tc>
          <w:tcPr>
            <w:tcW w:w="2725" w:type="dxa"/>
          </w:tcPr>
          <w:p w:rsidR="00123A97" w:rsidRDefault="00123A97" w:rsidP="007A2850">
            <w:pPr>
              <w:rPr>
                <w:b/>
              </w:rPr>
            </w:pPr>
          </w:p>
        </w:tc>
        <w:tc>
          <w:tcPr>
            <w:tcW w:w="5767" w:type="dxa"/>
          </w:tcPr>
          <w:p w:rsidR="00123A97" w:rsidRDefault="00123A97" w:rsidP="007A2850">
            <w:pPr>
              <w:rPr>
                <w:b/>
              </w:rPr>
            </w:pPr>
          </w:p>
        </w:tc>
      </w:tr>
    </w:tbl>
    <w:p w:rsidR="00162265" w:rsidRDefault="00162265" w:rsidP="002C5222">
      <w:pPr>
        <w:rPr>
          <w:b/>
        </w:rPr>
      </w:pPr>
    </w:p>
    <w:p w:rsidR="00162265" w:rsidRDefault="00162265" w:rsidP="007A2850">
      <w:pPr>
        <w:ind w:left="360"/>
        <w:rPr>
          <w:b/>
        </w:rPr>
      </w:pPr>
    </w:p>
    <w:p w:rsidR="007A3CCE" w:rsidRPr="0023576C" w:rsidRDefault="00162265" w:rsidP="009B684A">
      <w:pPr>
        <w:pStyle w:val="a8"/>
        <w:numPr>
          <w:ilvl w:val="0"/>
          <w:numId w:val="1"/>
        </w:numPr>
        <w:spacing w:after="200" w:line="276" w:lineRule="auto"/>
        <w:rPr>
          <w:b/>
          <w:sz w:val="28"/>
          <w:szCs w:val="28"/>
          <w:u w:val="single"/>
        </w:rPr>
      </w:pPr>
      <w:r w:rsidRPr="00820F9E">
        <w:rPr>
          <w:b/>
          <w:sz w:val="28"/>
          <w:szCs w:val="28"/>
          <w:u w:val="single"/>
        </w:rPr>
        <w:t xml:space="preserve">Д/з </w:t>
      </w:r>
      <w:r w:rsidR="0023576C">
        <w:rPr>
          <w:b/>
          <w:sz w:val="28"/>
          <w:szCs w:val="28"/>
          <w:u w:val="single"/>
        </w:rPr>
        <w:t>§ 26</w:t>
      </w:r>
      <w:r w:rsidR="00E16648" w:rsidRPr="0023576C">
        <w:rPr>
          <w:b/>
          <w:u w:val="single"/>
        </w:rPr>
        <w:t xml:space="preserve"> </w:t>
      </w:r>
    </w:p>
    <w:sectPr w:rsidR="007A3CCE" w:rsidRPr="0023576C" w:rsidSect="002C522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EA3" w:rsidRDefault="00CD7EA3" w:rsidP="002649FB">
      <w:r>
        <w:separator/>
      </w:r>
    </w:p>
  </w:endnote>
  <w:endnote w:type="continuationSeparator" w:id="0">
    <w:p w:rsidR="00CD7EA3" w:rsidRDefault="00CD7EA3" w:rsidP="00264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EA3" w:rsidRDefault="00CD7EA3" w:rsidP="002649FB">
      <w:r>
        <w:separator/>
      </w:r>
    </w:p>
  </w:footnote>
  <w:footnote w:type="continuationSeparator" w:id="0">
    <w:p w:rsidR="00CD7EA3" w:rsidRDefault="00CD7EA3" w:rsidP="00264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A556B"/>
    <w:multiLevelType w:val="hybridMultilevel"/>
    <w:tmpl w:val="16646192"/>
    <w:lvl w:ilvl="0" w:tplc="043CC9B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8C77A6"/>
    <w:multiLevelType w:val="hybridMultilevel"/>
    <w:tmpl w:val="C4EAD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F05CCF"/>
    <w:multiLevelType w:val="hybridMultilevel"/>
    <w:tmpl w:val="AB7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266F29"/>
    <w:multiLevelType w:val="hybridMultilevel"/>
    <w:tmpl w:val="C4EADC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C05CD"/>
    <w:multiLevelType w:val="hybridMultilevel"/>
    <w:tmpl w:val="AB7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B1958"/>
    <w:multiLevelType w:val="hybridMultilevel"/>
    <w:tmpl w:val="90A0D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23A97"/>
    <w:rsid w:val="00137C19"/>
    <w:rsid w:val="00162265"/>
    <w:rsid w:val="00194B25"/>
    <w:rsid w:val="0023576C"/>
    <w:rsid w:val="002649FB"/>
    <w:rsid w:val="002C5222"/>
    <w:rsid w:val="00437D52"/>
    <w:rsid w:val="00475362"/>
    <w:rsid w:val="00614F3A"/>
    <w:rsid w:val="0062323E"/>
    <w:rsid w:val="00673560"/>
    <w:rsid w:val="006C5614"/>
    <w:rsid w:val="0073746D"/>
    <w:rsid w:val="00752F6B"/>
    <w:rsid w:val="007A2850"/>
    <w:rsid w:val="007A3CCE"/>
    <w:rsid w:val="007E6D96"/>
    <w:rsid w:val="00843028"/>
    <w:rsid w:val="009418D8"/>
    <w:rsid w:val="009B684A"/>
    <w:rsid w:val="00C10670"/>
    <w:rsid w:val="00CB52C9"/>
    <w:rsid w:val="00CD7EA3"/>
    <w:rsid w:val="00D572F6"/>
    <w:rsid w:val="00E16648"/>
    <w:rsid w:val="00E34405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49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4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49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4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649FB"/>
    <w:pPr>
      <w:ind w:left="720"/>
      <w:contextualSpacing/>
    </w:pPr>
  </w:style>
  <w:style w:type="paragraph" w:customStyle="1" w:styleId="c1">
    <w:name w:val="c1"/>
    <w:basedOn w:val="a"/>
    <w:rsid w:val="007A2850"/>
    <w:pPr>
      <w:spacing w:before="100" w:beforeAutospacing="1" w:after="100" w:afterAutospacing="1"/>
    </w:pPr>
  </w:style>
  <w:style w:type="character" w:customStyle="1" w:styleId="c3">
    <w:name w:val="c3"/>
    <w:basedOn w:val="a0"/>
    <w:rsid w:val="007A2850"/>
  </w:style>
  <w:style w:type="paragraph" w:styleId="a9">
    <w:name w:val="Normal (Web)"/>
    <w:basedOn w:val="a"/>
    <w:uiPriority w:val="99"/>
    <w:unhideWhenUsed/>
    <w:rsid w:val="00162265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7A3CCE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194B2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94B25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2C52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49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4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49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4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649FB"/>
    <w:pPr>
      <w:ind w:left="720"/>
      <w:contextualSpacing/>
    </w:pPr>
  </w:style>
  <w:style w:type="paragraph" w:customStyle="1" w:styleId="c1">
    <w:name w:val="c1"/>
    <w:basedOn w:val="a"/>
    <w:rsid w:val="007A2850"/>
    <w:pPr>
      <w:spacing w:before="100" w:beforeAutospacing="1" w:after="100" w:afterAutospacing="1"/>
    </w:pPr>
  </w:style>
  <w:style w:type="character" w:customStyle="1" w:styleId="c3">
    <w:name w:val="c3"/>
    <w:basedOn w:val="a0"/>
    <w:rsid w:val="007A2850"/>
  </w:style>
  <w:style w:type="paragraph" w:styleId="a9">
    <w:name w:val="Normal (Web)"/>
    <w:basedOn w:val="a"/>
    <w:uiPriority w:val="99"/>
    <w:unhideWhenUsed/>
    <w:rsid w:val="00162265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7A3CCE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194B2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94B25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2C5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8</cp:revision>
  <cp:lastPrinted>2020-03-27T06:52:00Z</cp:lastPrinted>
  <dcterms:created xsi:type="dcterms:W3CDTF">2020-03-26T19:57:00Z</dcterms:created>
  <dcterms:modified xsi:type="dcterms:W3CDTF">2020-05-10T12:49:00Z</dcterms:modified>
</cp:coreProperties>
</file>