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5A" w:rsidRPr="005343E7" w:rsidRDefault="00B54E8C" w:rsidP="003148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4128DD">
        <w:rPr>
          <w:rFonts w:ascii="Times New Roman" w:hAnsi="Times New Roman" w:cs="Times New Roman"/>
          <w:b/>
          <w:sz w:val="24"/>
          <w:szCs w:val="24"/>
        </w:rPr>
        <w:t>.05</w:t>
      </w:r>
      <w:r w:rsidR="0031485A" w:rsidRPr="009A020C">
        <w:rPr>
          <w:rFonts w:ascii="Times New Roman" w:hAnsi="Times New Roman" w:cs="Times New Roman"/>
          <w:b/>
          <w:sz w:val="24"/>
          <w:szCs w:val="24"/>
        </w:rPr>
        <w:t>.2020г.    Тема: «</w:t>
      </w:r>
      <w:r>
        <w:rPr>
          <w:rFonts w:ascii="Times New Roman" w:hAnsi="Times New Roman" w:cs="Times New Roman"/>
          <w:b/>
          <w:sz w:val="28"/>
          <w:szCs w:val="28"/>
        </w:rPr>
        <w:t>Итоговый тест за курс 7 класса</w:t>
      </w:r>
      <w:proofErr w:type="gramStart"/>
      <w:r w:rsidR="00FB4B3A" w:rsidRPr="004401FC">
        <w:rPr>
          <w:rFonts w:ascii="Times New Roman" w:hAnsi="Times New Roman" w:cs="Times New Roman"/>
          <w:b/>
          <w:sz w:val="28"/>
          <w:szCs w:val="28"/>
        </w:rPr>
        <w:t>.</w:t>
      </w:r>
      <w:r w:rsidR="00E07107" w:rsidRPr="004401FC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4128DD" w:rsidRDefault="004128DD" w:rsidP="003148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E8C">
        <w:rPr>
          <w:rFonts w:ascii="Times New Roman" w:hAnsi="Times New Roman" w:cs="Times New Roman"/>
          <w:b/>
          <w:sz w:val="24"/>
          <w:szCs w:val="24"/>
        </w:rPr>
        <w:t xml:space="preserve">            нет</w:t>
      </w:r>
    </w:p>
    <w:p w:rsidR="00B54E8C" w:rsidRPr="00B54E8C" w:rsidRDefault="00B54E8C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line="240" w:lineRule="auto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b/>
          <w:sz w:val="24"/>
          <w:szCs w:val="24"/>
          <w:u w:val="single"/>
        </w:rPr>
        <w:t>ЧАСТЬ 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1.Предприятие, основанное на разделении труда и ручной ремесленной технике:</w:t>
      </w:r>
    </w:p>
    <w:p w:rsidR="00B54E8C" w:rsidRPr="00B54E8C" w:rsidRDefault="00B54E8C" w:rsidP="00B54E8C">
      <w:pPr>
        <w:pStyle w:val="a9"/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мастерская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б) цех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  в) мануфактура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   г) фабрика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Какие новые черты появляются в экономике России в 17 веке: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подсечное земледелие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натуральное хозяйство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мелкотоварное производство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ремесленное производство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Что из названного относится к причинам Смутного времени?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недовольство крестьян введением рекрутской повинности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пресечение династии Рюриковичей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введение правила Юрьева дня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реформы Избранной Рады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Прозвище «Тушинский вор» получил: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Иван Болотников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Василий Шуйский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 </w:t>
      </w:r>
      <w:proofErr w:type="gram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)А</w:t>
      </w:r>
      <w:proofErr w:type="gram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ндрей Курбский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г) Лжедмитрий 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II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Что было причиной создания второго ополчения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приглашение на престол королевича Владислава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ликвидация феодального угнетения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освобождение Москвы и территории России от иностранных захватчиков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установление республиканского строя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Кто был избран новым царём в Земском соборе 1613 г.: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Василий Шуйский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б) Михаил Фёдорович Романов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                                                   в) польский королевич Владислав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г) Алексей Михайлович Романов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Свод законов, принятый в правление Алексея Михайловича, получил название: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Судебник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б) Закон государства Российского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в) </w:t>
      </w:r>
      <w:proofErr w:type="gram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Русская</w:t>
      </w:r>
      <w:proofErr w:type="gram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правда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г) Соборное уложение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8.Желание поставить «священство выше царства» стало причиной конфликта </w:t>
      </w:r>
      <w:proofErr w:type="gramStart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между</w:t>
      </w:r>
      <w:proofErr w:type="gramEnd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а) Российским государством и Речью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Посполитой</w:t>
      </w:r>
      <w:proofErr w:type="spellEnd"/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Никоном и Алексеем Михайловичем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Алексеем Михайловичем и Степаном Разиным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Между Никоном и Аввакумом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9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Что явилось следствием реформ Никона: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введение троеперстного крестного знамения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закрытие монастырей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в) введение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двоеперстного</w:t>
      </w:r>
      <w:proofErr w:type="spell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крестного знамения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г) появления иконостасов в церквях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Какое название получило восстание 1662 года в Москве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</w:t>
      </w:r>
      <w:r w:rsidRPr="00B54E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Смута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</w:t>
      </w:r>
      <w:r w:rsidRPr="00B54E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) 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Медный бунт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Поход за зипунами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Чумной бунт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11. В чём выражалось отставание России от передовых стран Запада в начале 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XVIII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века: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отсутствие регулярной армии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слабое развитие мануфактурного производства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отсутствие флота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г) всё перечисленное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 Причиной Северной войны было стремление России: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а) присоединить территории Речи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Посполитой</w:t>
      </w:r>
      <w:proofErr w:type="spellEnd"/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получить выход к Северному морю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вернуть территории потерянные во время Смуты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получить выход к Балтийскому морю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 Северная война закончилась мирным договором, который получил название: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а)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Прутский</w:t>
      </w:r>
      <w:proofErr w:type="spell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б)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Ништадтский</w:t>
      </w:r>
      <w:proofErr w:type="spell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в) Каспийский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г) Балтийский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14. Какой документ при Петре 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определял продвижение по службе за счёт личной выслуги: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ревизия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>б) новый военный устав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в) Табель о рангах     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духовный регламент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15. Как назывался в 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XVIII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высший государственный </w:t>
      </w:r>
      <w:proofErr w:type="spellStart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орган</w:t>
      </w:r>
      <w:proofErr w:type="gramStart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,в</w:t>
      </w:r>
      <w:proofErr w:type="gramEnd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едавший</w:t>
      </w:r>
      <w:proofErr w:type="spellEnd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делами православной церкви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</w:t>
      </w:r>
      <w:r w:rsidRPr="00B54E8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Сенат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б) Собор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Церковная коллегия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г) Синод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ЧАСТЬ </w:t>
      </w:r>
      <w:proofErr w:type="gramStart"/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</w:t>
      </w:r>
      <w:proofErr w:type="gramEnd"/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1.Установите соответствие между именами деятелей 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XVIII</w:t>
      </w: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в. и родом занятий: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7172"/>
      </w:tblGrid>
      <w:tr w:rsidR="00B54E8C" w:rsidRPr="00B54E8C" w:rsidTr="00B528E6">
        <w:tc>
          <w:tcPr>
            <w:tcW w:w="534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ИМЯ</w:t>
            </w:r>
          </w:p>
        </w:tc>
        <w:tc>
          <w:tcPr>
            <w:tcW w:w="7172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РОД    ДЕЯТЕЛЬНОСТИ</w:t>
            </w:r>
          </w:p>
        </w:tc>
      </w:tr>
      <w:tr w:rsidR="00B54E8C" w:rsidRPr="00B54E8C" w:rsidTr="00B528E6">
        <w:tc>
          <w:tcPr>
            <w:tcW w:w="534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К.Минин</w:t>
            </w:r>
            <w:proofErr w:type="spellEnd"/>
          </w:p>
        </w:tc>
        <w:tc>
          <w:tcPr>
            <w:tcW w:w="7172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а) первооткрыватель, открывший пролив между Азией и Америкой</w:t>
            </w:r>
          </w:p>
        </w:tc>
      </w:tr>
      <w:tr w:rsidR="00B54E8C" w:rsidRPr="00B54E8C" w:rsidTr="00B528E6">
        <w:tc>
          <w:tcPr>
            <w:tcW w:w="534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Никон</w:t>
            </w:r>
          </w:p>
        </w:tc>
        <w:tc>
          <w:tcPr>
            <w:tcW w:w="7172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б) предводитель крестьянской войны</w:t>
            </w:r>
          </w:p>
        </w:tc>
      </w:tr>
      <w:tr w:rsidR="00B54E8C" w:rsidRPr="00B54E8C" w:rsidTr="00B528E6">
        <w:tc>
          <w:tcPr>
            <w:tcW w:w="534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С.И.Дежнев</w:t>
            </w:r>
            <w:proofErr w:type="spellEnd"/>
          </w:p>
        </w:tc>
        <w:tc>
          <w:tcPr>
            <w:tcW w:w="7172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в) один из организаторов второго Нижегородского ополчения</w:t>
            </w:r>
          </w:p>
        </w:tc>
      </w:tr>
      <w:tr w:rsidR="00B54E8C" w:rsidRPr="00B54E8C" w:rsidTr="00B528E6">
        <w:tc>
          <w:tcPr>
            <w:tcW w:w="534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С.Т.Разин</w:t>
            </w:r>
            <w:proofErr w:type="spellEnd"/>
          </w:p>
        </w:tc>
        <w:tc>
          <w:tcPr>
            <w:tcW w:w="7172" w:type="dxa"/>
          </w:tcPr>
          <w:p w:rsidR="00B54E8C" w:rsidRPr="00B54E8C" w:rsidRDefault="00B54E8C" w:rsidP="00B528E6">
            <w:pPr>
              <w:tabs>
                <w:tab w:val="left" w:pos="2977"/>
              </w:tabs>
              <w:ind w:right="1418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г) инициатор проведения религиозной реформы</w:t>
            </w:r>
          </w:p>
        </w:tc>
      </w:tr>
    </w:tbl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Установите в хронологической последовательности события Северной войны (запишите буквы в последовательном порядке): 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 Полтавская битва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б)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Гангутское</w:t>
      </w:r>
      <w:proofErr w:type="spell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сражение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в) сражение у деревни Лесной</w:t>
      </w: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ab/>
        <w:t xml:space="preserve">г) </w:t>
      </w:r>
      <w:proofErr w:type="spellStart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Ништадтский</w:t>
      </w:r>
      <w:proofErr w:type="spellEnd"/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мирный договор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Ниже приведен список терминов. Все они, за исключением одного, относятся к событиям церковного раскола: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1. Церковный собор 1654 г.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2.  старообрядцы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3. протопоп Аввакум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4. «бунтарское время»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Найдите и запишите порядковый номер термина, относящегося к другому историческому ряду.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Дайте определение понятию ПОЛИТИКА «МЕРКАНТИЛИЗМА»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Современниками были: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Петр </w:t>
      </w:r>
      <w:r w:rsidRPr="00B54E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Анна </w:t>
      </w:r>
      <w:proofErr w:type="spellStart"/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>Иоановна</w:t>
      </w:r>
      <w:proofErr w:type="spellEnd"/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Карл </w:t>
      </w:r>
      <w:r w:rsidRPr="00B54E8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XII</w:t>
      </w: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Мазепа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>в) Я. Брюс и Иван Федоров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color w:val="000000" w:themeColor="text1"/>
          <w:sz w:val="24"/>
          <w:szCs w:val="24"/>
        </w:rPr>
        <w:t>г) Меншиков и Булавин</w:t>
      </w:r>
    </w:p>
    <w:p w:rsidR="00B54E8C" w:rsidRPr="00CB53A3" w:rsidRDefault="00B54E8C" w:rsidP="00B54E8C">
      <w:pPr>
        <w:tabs>
          <w:tab w:val="left" w:pos="2977"/>
        </w:tabs>
        <w:spacing w:after="0" w:line="240" w:lineRule="auto"/>
        <w:ind w:right="1418"/>
        <w:rPr>
          <w:i/>
          <w:color w:val="000000" w:themeColor="text1"/>
          <w:sz w:val="24"/>
          <w:szCs w:val="24"/>
        </w:rPr>
      </w:pPr>
    </w:p>
    <w:p w:rsidR="00B54E8C" w:rsidRDefault="00B54E8C" w:rsidP="003C2DF9">
      <w:pPr>
        <w:rPr>
          <w:rFonts w:ascii="Times New Roman" w:hAnsi="Times New Roman" w:cs="Times New Roman"/>
          <w:b/>
          <w:sz w:val="24"/>
          <w:szCs w:val="24"/>
        </w:rPr>
      </w:pPr>
    </w:p>
    <w:p w:rsidR="00CE06F6" w:rsidRPr="00B54E8C" w:rsidRDefault="003F1DBA" w:rsidP="003C2D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bookmarkStart w:id="0" w:name="_GoBack"/>
      <w:bookmarkEnd w:id="0"/>
      <w:r w:rsidR="00B54E8C">
        <w:rPr>
          <w:rFonts w:ascii="Times New Roman" w:hAnsi="Times New Roman" w:cs="Times New Roman"/>
          <w:b/>
          <w:sz w:val="24"/>
          <w:szCs w:val="24"/>
        </w:rPr>
        <w:t>.05</w:t>
      </w:r>
      <w:r w:rsidR="00B54E8C" w:rsidRPr="009A020C">
        <w:rPr>
          <w:rFonts w:ascii="Times New Roman" w:hAnsi="Times New Roman" w:cs="Times New Roman"/>
          <w:b/>
          <w:sz w:val="24"/>
          <w:szCs w:val="24"/>
        </w:rPr>
        <w:t>.2020г.    Тема: «</w:t>
      </w:r>
      <w:r w:rsidR="00B54E8C">
        <w:rPr>
          <w:rFonts w:ascii="Times New Roman" w:hAnsi="Times New Roman" w:cs="Times New Roman"/>
          <w:b/>
          <w:sz w:val="28"/>
          <w:szCs w:val="28"/>
        </w:rPr>
        <w:t>Итоговый тест за курс 7 класса</w:t>
      </w:r>
      <w:proofErr w:type="gramStart"/>
      <w:r w:rsidR="00B54E8C" w:rsidRPr="004401FC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5343E7" w:rsidRPr="005343E7" w:rsidRDefault="003C2DF9" w:rsidP="005343E7">
      <w:pPr>
        <w:rPr>
          <w:rFonts w:ascii="Times New Roman" w:hAnsi="Times New Roman" w:cs="Times New Roman"/>
          <w:b/>
          <w:sz w:val="24"/>
          <w:szCs w:val="24"/>
        </w:rPr>
      </w:pPr>
      <w:r w:rsidRPr="005343E7">
        <w:rPr>
          <w:rFonts w:ascii="Times New Roman" w:hAnsi="Times New Roman" w:cs="Times New Roman"/>
          <w:b/>
          <w:sz w:val="24"/>
          <w:szCs w:val="24"/>
        </w:rPr>
        <w:t>1. Проверка Д/</w:t>
      </w:r>
      <w:proofErr w:type="gramStart"/>
      <w:r w:rsidRPr="005343E7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34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E7" w:rsidRPr="005343E7">
        <w:rPr>
          <w:rFonts w:ascii="Times New Roman" w:hAnsi="Times New Roman" w:cs="Times New Roman"/>
          <w:b/>
          <w:sz w:val="24"/>
          <w:szCs w:val="24"/>
        </w:rPr>
        <w:t xml:space="preserve"> нет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b/>
          <w:sz w:val="24"/>
          <w:szCs w:val="24"/>
          <w:u w:val="single"/>
        </w:rPr>
        <w:t>ЧАСТЬ 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1. Мануфактура - это: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а) сельскохозяйственное предприятие  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)п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редприятие, основанное на разделении труда и ручной технике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объединение цехов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)о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бъединение ряда владельцев ремесленных мастерских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2.</w:t>
      </w:r>
      <w:r w:rsidRPr="00B54E8C">
        <w:rPr>
          <w:rFonts w:ascii="Times New Roman" w:hAnsi="Times New Roman" w:cs="Times New Roman"/>
          <w:sz w:val="24"/>
          <w:szCs w:val="24"/>
        </w:rPr>
        <w:t xml:space="preserve"> 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Какие новые черты появляются в экономике России в </w:t>
      </w:r>
      <w:r w:rsidRPr="00B54E8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 веке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а) трехпольный севооборот 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выращивание капусты и огурцов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использование железных орудий труда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специализация районов на производстве определенного вида продукции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3.Что из названного относилось к причинам возникновения Смуты в начале </w:t>
      </w:r>
      <w:r w:rsidRPr="00B54E8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 века: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)р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аспад государства на удельные княжества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)н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ачала созыва Земских соборов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)р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азруха после Ливонской войны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)п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ресечение династии Рюриковичей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4.В годы Смуты на царство был венчан: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)И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 xml:space="preserve">ван </w:t>
      </w:r>
      <w:proofErr w:type="spellStart"/>
      <w:r w:rsidRPr="00B54E8C">
        <w:rPr>
          <w:rFonts w:ascii="Times New Roman" w:hAnsi="Times New Roman" w:cs="Times New Roman"/>
          <w:i/>
          <w:sz w:val="24"/>
          <w:szCs w:val="24"/>
        </w:rPr>
        <w:t>Заруцкий</w:t>
      </w:r>
      <w:proofErr w:type="spellEnd"/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)Л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 xml:space="preserve">жедмитрий </w:t>
      </w:r>
      <w:r w:rsidRPr="00B54E8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)И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ван Болотников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)А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ндрей Курбский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5. Освобождение Москвы от польских интервентов удалось благодаря действиям: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Семибоярщины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б) Первого ополчения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 xml:space="preserve">  в) Второго ополчения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Михаила Фёдоровича Романова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6. Что означало воцарение династии Романовых в 1613г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начало нового этапа гражданской войны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lastRenderedPageBreak/>
        <w:t>б) окончание Смутного времени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завершение феодальной раздробленности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начало боярского правления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54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Что из перечисленного относится к причинам проведения церковной реформы при патриархе Никоне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а)</w:t>
      </w:r>
      <w:r w:rsidRPr="00B54E8C">
        <w:rPr>
          <w:rFonts w:ascii="Times New Roman" w:hAnsi="Times New Roman" w:cs="Times New Roman"/>
          <w:i/>
          <w:sz w:val="24"/>
          <w:szCs w:val="24"/>
        </w:rPr>
        <w:t xml:space="preserve"> необходимость введения единообразия церковной службы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Соляной бунт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присоединение к России земель с нехристианским населением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 смерть патриарха Филарета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8. Какое из названных событий произошло раньше других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Восстание Степана Разина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Медный бунт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в) Восстание </w:t>
      </w:r>
      <w:proofErr w:type="spellStart"/>
      <w:r w:rsidRPr="00B54E8C">
        <w:rPr>
          <w:rFonts w:ascii="Times New Roman" w:hAnsi="Times New Roman" w:cs="Times New Roman"/>
          <w:i/>
          <w:sz w:val="24"/>
          <w:szCs w:val="24"/>
        </w:rPr>
        <w:t>Болотникова</w:t>
      </w:r>
      <w:proofErr w:type="spellEnd"/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Соляной бунт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9. Окончательное закрепощение крестьян было юридически оформлено </w:t>
      </w:r>
      <w:proofErr w:type="gramStart"/>
      <w:r w:rsidRPr="00B54E8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54E8C">
        <w:rPr>
          <w:rFonts w:ascii="Times New Roman" w:hAnsi="Times New Roman" w:cs="Times New Roman"/>
          <w:b/>
          <w:sz w:val="24"/>
          <w:szCs w:val="24"/>
        </w:rPr>
        <w:t>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а) «Соборном </w:t>
      </w:r>
      <w:proofErr w:type="gramStart"/>
      <w:r w:rsidRPr="00B54E8C">
        <w:rPr>
          <w:rFonts w:ascii="Times New Roman" w:hAnsi="Times New Roman" w:cs="Times New Roman"/>
          <w:i/>
          <w:sz w:val="24"/>
          <w:szCs w:val="24"/>
        </w:rPr>
        <w:t>уложении</w:t>
      </w:r>
      <w:proofErr w:type="gramEnd"/>
      <w:r w:rsidRPr="00B54E8C">
        <w:rPr>
          <w:rFonts w:ascii="Times New Roman" w:hAnsi="Times New Roman" w:cs="Times New Roman"/>
          <w:i/>
          <w:sz w:val="24"/>
          <w:szCs w:val="24"/>
        </w:rPr>
        <w:t>» Алексея Михайловича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 xml:space="preserve">б) «Судебнике» Ивана </w:t>
      </w:r>
      <w:r w:rsidRPr="00B54E8C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в) «Судебнике» Ивана </w:t>
      </w:r>
      <w:r w:rsidRPr="00B54E8C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B54E8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 xml:space="preserve">г) «Наказе» Екатерины </w:t>
      </w:r>
      <w:r w:rsidRPr="00B54E8C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10. Выберите из списка события, произошедшие в правление Петра </w:t>
      </w:r>
      <w:r w:rsidRPr="00B54E8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E8C">
        <w:rPr>
          <w:rFonts w:ascii="Times New Roman" w:hAnsi="Times New Roman" w:cs="Times New Roman"/>
          <w:b/>
          <w:sz w:val="24"/>
          <w:szCs w:val="24"/>
        </w:rPr>
        <w:t>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Великое посольство, Азовские походы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Крымские походы, учреждение Славяно-греко-латинской академии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Семилетняя война, учреждение Московского университета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г) раскол Русской Православной церкви, восстание </w:t>
      </w:r>
      <w:proofErr w:type="spellStart"/>
      <w:r w:rsidRPr="00B54E8C">
        <w:rPr>
          <w:rFonts w:ascii="Times New Roman" w:hAnsi="Times New Roman" w:cs="Times New Roman"/>
          <w:i/>
          <w:sz w:val="24"/>
          <w:szCs w:val="24"/>
        </w:rPr>
        <w:t>С.Т.Разина</w:t>
      </w:r>
      <w:proofErr w:type="spellEnd"/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11.Причиной Северной войны было стремление России: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получить выход к Балтийскому морю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расширить территорию на севере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завоевать побережье северного моря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не допустить вступления Швеции в Северный союз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12. Полтавская битва в ходе Северной войны состоялась </w:t>
      </w:r>
      <w:proofErr w:type="gramStart"/>
      <w:r w:rsidRPr="00B54E8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B54E8C">
        <w:rPr>
          <w:rFonts w:ascii="Times New Roman" w:hAnsi="Times New Roman" w:cs="Times New Roman"/>
          <w:b/>
          <w:sz w:val="24"/>
          <w:szCs w:val="24"/>
        </w:rPr>
        <w:t>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1721г.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б). 1714г.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в) 1720г.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г) 1709г.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13.По случаю завершения Северной войны Сенат обратился к Петру с просьбой принять титул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царя Финского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б) императора и Отца Отечества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в) царя Польского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г) великого князя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14. Как назывался документ, определявший в </w:t>
      </w:r>
      <w:r w:rsidRPr="00B54E8C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 веке систему чинов и порядок продвижения на государственной и военной службе: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Табель о рангах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б) указ о единонаследии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в) Регламент адмиралтейства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 xml:space="preserve">г) строевое положение 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15. Кунсткамера была  открыта по инициативе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54E8C">
        <w:rPr>
          <w:rFonts w:ascii="Times New Roman" w:hAnsi="Times New Roman" w:cs="Times New Roman"/>
          <w:i/>
          <w:sz w:val="24"/>
          <w:szCs w:val="24"/>
        </w:rPr>
        <w:t>а) Петра 1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>б) Екатерины Великой</w:t>
      </w:r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 xml:space="preserve">в) </w:t>
      </w:r>
      <w:proofErr w:type="spellStart"/>
      <w:r w:rsidRPr="00B54E8C">
        <w:rPr>
          <w:rFonts w:ascii="Times New Roman" w:hAnsi="Times New Roman" w:cs="Times New Roman"/>
          <w:i/>
          <w:sz w:val="24"/>
          <w:szCs w:val="24"/>
        </w:rPr>
        <w:t>М.Ломоносова</w:t>
      </w:r>
      <w:proofErr w:type="spellEnd"/>
      <w:r w:rsidRPr="00B54E8C">
        <w:rPr>
          <w:rFonts w:ascii="Times New Roman" w:hAnsi="Times New Roman" w:cs="Times New Roman"/>
          <w:i/>
          <w:sz w:val="24"/>
          <w:szCs w:val="24"/>
        </w:rPr>
        <w:tab/>
      </w:r>
      <w:r w:rsidRPr="00B54E8C">
        <w:rPr>
          <w:rFonts w:ascii="Times New Roman" w:hAnsi="Times New Roman" w:cs="Times New Roman"/>
          <w:i/>
          <w:sz w:val="24"/>
          <w:szCs w:val="24"/>
        </w:rPr>
        <w:tab/>
        <w:t xml:space="preserve">г) </w:t>
      </w:r>
      <w:proofErr w:type="spellStart"/>
      <w:r w:rsidRPr="00B54E8C">
        <w:rPr>
          <w:rFonts w:ascii="Times New Roman" w:hAnsi="Times New Roman" w:cs="Times New Roman"/>
          <w:i/>
          <w:sz w:val="24"/>
          <w:szCs w:val="24"/>
        </w:rPr>
        <w:t>Н.Карамзина</w:t>
      </w:r>
      <w:proofErr w:type="spellEnd"/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b/>
          <w:caps/>
          <w:sz w:val="24"/>
          <w:szCs w:val="24"/>
          <w:u w:val="single"/>
        </w:rPr>
        <w:t>Часть В.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 xml:space="preserve">1.Установите соответствие между именами деятелей </w:t>
      </w:r>
      <w:r w:rsidRPr="00B54E8C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 века и родом из занятий</w:t>
      </w:r>
    </w:p>
    <w:p w:rsidR="00B54E8C" w:rsidRPr="00B54E8C" w:rsidRDefault="00B54E8C" w:rsidP="00B54E8C">
      <w:pPr>
        <w:pStyle w:val="a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66"/>
        <w:gridCol w:w="3146"/>
        <w:gridCol w:w="6608"/>
      </w:tblGrid>
      <w:tr w:rsidR="00B54E8C" w:rsidRPr="00B54E8C" w:rsidTr="00B528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C" w:rsidRPr="00B54E8C" w:rsidRDefault="00B54E8C" w:rsidP="00B5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РОД ДЕЯТЕЛЬНОСТИ</w:t>
            </w:r>
          </w:p>
        </w:tc>
      </w:tr>
      <w:tr w:rsidR="00B54E8C" w:rsidRPr="00B54E8C" w:rsidTr="00B528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И.Сусанин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А) организатор старообрядцев</w:t>
            </w:r>
          </w:p>
        </w:tc>
      </w:tr>
      <w:tr w:rsidR="00B54E8C" w:rsidRPr="00B54E8C" w:rsidTr="00B528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И.Болотников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Б) костромской крестьянин, спасший жизнь царя</w:t>
            </w:r>
          </w:p>
        </w:tc>
      </w:tr>
      <w:tr w:rsidR="00B54E8C" w:rsidRPr="00B54E8C" w:rsidTr="00B528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Аввакум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В) один из руководителей второго Нижегородского ополчения</w:t>
            </w:r>
          </w:p>
        </w:tc>
      </w:tr>
      <w:tr w:rsidR="00B54E8C" w:rsidRPr="00B54E8C" w:rsidTr="00B528E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Д.Пожарский</w:t>
            </w:r>
            <w:proofErr w:type="spellEnd"/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8C" w:rsidRPr="00B54E8C" w:rsidRDefault="00B54E8C" w:rsidP="00B52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8C">
              <w:rPr>
                <w:rFonts w:ascii="Times New Roman" w:hAnsi="Times New Roman" w:cs="Times New Roman"/>
                <w:sz w:val="24"/>
                <w:szCs w:val="24"/>
              </w:rPr>
              <w:t>Г) руководитель крестьянской войны в период Смуты</w:t>
            </w:r>
          </w:p>
        </w:tc>
      </w:tr>
    </w:tbl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2.Расположите в хронологической последовательности исторические события. Запишите цифры, которыми обозначены события, в  правильной последовательности.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 xml:space="preserve">а) восстание под предводительством </w:t>
      </w:r>
      <w:proofErr w:type="spellStart"/>
      <w:r w:rsidRPr="00B54E8C">
        <w:rPr>
          <w:rFonts w:ascii="Times New Roman" w:hAnsi="Times New Roman" w:cs="Times New Roman"/>
          <w:sz w:val="24"/>
          <w:szCs w:val="24"/>
        </w:rPr>
        <w:t>Е.Пугачева</w:t>
      </w:r>
      <w:proofErr w:type="spellEnd"/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б) Медный бунт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 xml:space="preserve">в) восстание под предводительством </w:t>
      </w:r>
      <w:proofErr w:type="spellStart"/>
      <w:r w:rsidRPr="00B54E8C">
        <w:rPr>
          <w:rFonts w:ascii="Times New Roman" w:hAnsi="Times New Roman" w:cs="Times New Roman"/>
          <w:sz w:val="24"/>
          <w:szCs w:val="24"/>
        </w:rPr>
        <w:t>И.Болотникова</w:t>
      </w:r>
      <w:proofErr w:type="spellEnd"/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г) Соляной бунт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3. Ниже приведен список терминов. Все они, за исключением одного, относятся к событиям церковной реформы: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1) исправление книг по греческому образцу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2) искоренение двуперстия при крещении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3)ликвидация обычая многоголосия во время службы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4) распространить в России католицизм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4. Дайте определение понятию ПОЛИТИКА «ПРОТЕКЦИОНИЗМА»</w:t>
      </w:r>
    </w:p>
    <w:p w:rsidR="00B54E8C" w:rsidRPr="00B54E8C" w:rsidRDefault="00B54E8C" w:rsidP="00B54E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b/>
          <w:sz w:val="24"/>
          <w:szCs w:val="24"/>
        </w:rPr>
        <w:t>5. Современниками были: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sz w:val="24"/>
          <w:szCs w:val="24"/>
          <w:u w:val="single"/>
        </w:rPr>
      </w:pPr>
      <w:r w:rsidRPr="00B54E8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B54E8C">
        <w:rPr>
          <w:rFonts w:ascii="Times New Roman" w:hAnsi="Times New Roman" w:cs="Times New Roman"/>
          <w:sz w:val="24"/>
          <w:szCs w:val="24"/>
        </w:rPr>
        <w:t>)Ц</w:t>
      </w:r>
      <w:proofErr w:type="gramEnd"/>
      <w:r w:rsidRPr="00B54E8C">
        <w:rPr>
          <w:rFonts w:ascii="Times New Roman" w:hAnsi="Times New Roman" w:cs="Times New Roman"/>
          <w:sz w:val="24"/>
          <w:szCs w:val="24"/>
        </w:rPr>
        <w:t xml:space="preserve">аревич Алексей и </w:t>
      </w:r>
      <w:proofErr w:type="spellStart"/>
      <w:r w:rsidRPr="00B54E8C">
        <w:rPr>
          <w:rFonts w:ascii="Times New Roman" w:hAnsi="Times New Roman" w:cs="Times New Roman"/>
          <w:sz w:val="24"/>
          <w:szCs w:val="24"/>
        </w:rPr>
        <w:t>Малюта</w:t>
      </w:r>
      <w:proofErr w:type="spellEnd"/>
      <w:r w:rsidRPr="00B54E8C">
        <w:rPr>
          <w:rFonts w:ascii="Times New Roman" w:hAnsi="Times New Roman" w:cs="Times New Roman"/>
          <w:sz w:val="24"/>
          <w:szCs w:val="24"/>
        </w:rPr>
        <w:t xml:space="preserve"> Скуратов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б) А.К. Нартов и А. Чохов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b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в) Петр</w:t>
      </w:r>
      <w:r w:rsidRPr="00B54E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4E8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54E8C">
        <w:rPr>
          <w:rFonts w:ascii="Times New Roman" w:hAnsi="Times New Roman" w:cs="Times New Roman"/>
          <w:sz w:val="24"/>
          <w:szCs w:val="24"/>
        </w:rPr>
        <w:t xml:space="preserve"> и Франц Лефорт</w:t>
      </w:r>
    </w:p>
    <w:p w:rsidR="00B54E8C" w:rsidRPr="00B54E8C" w:rsidRDefault="00B54E8C" w:rsidP="00B54E8C">
      <w:pPr>
        <w:tabs>
          <w:tab w:val="left" w:pos="2977"/>
        </w:tabs>
        <w:spacing w:after="0" w:line="240" w:lineRule="auto"/>
        <w:ind w:right="1418"/>
        <w:rPr>
          <w:rFonts w:ascii="Times New Roman" w:hAnsi="Times New Roman" w:cs="Times New Roman"/>
          <w:sz w:val="24"/>
          <w:szCs w:val="24"/>
        </w:rPr>
      </w:pPr>
      <w:r w:rsidRPr="00B54E8C">
        <w:rPr>
          <w:rFonts w:ascii="Times New Roman" w:hAnsi="Times New Roman" w:cs="Times New Roman"/>
          <w:sz w:val="24"/>
          <w:szCs w:val="24"/>
        </w:rPr>
        <w:t>г) Меншиков и К.А. Булавин</w:t>
      </w:r>
    </w:p>
    <w:p w:rsidR="003C2DF9" w:rsidRPr="00E07107" w:rsidRDefault="003C2DF9" w:rsidP="003C2DF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C2DF9" w:rsidRDefault="003C2DF9" w:rsidP="003C2D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3E7">
        <w:rPr>
          <w:rFonts w:ascii="Times New Roman" w:hAnsi="Times New Roman" w:cs="Times New Roman"/>
          <w:b/>
          <w:sz w:val="24"/>
          <w:szCs w:val="24"/>
        </w:rPr>
        <w:t>нет</w:t>
      </w:r>
    </w:p>
    <w:p w:rsidR="003C2DF9" w:rsidRDefault="003C2DF9" w:rsidP="0031485A">
      <w:pPr>
        <w:rPr>
          <w:rFonts w:ascii="Times New Roman" w:hAnsi="Times New Roman" w:cs="Times New Roman"/>
          <w:b/>
          <w:sz w:val="24"/>
          <w:szCs w:val="24"/>
        </w:rPr>
      </w:pPr>
    </w:p>
    <w:sectPr w:rsidR="003C2DF9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155DE"/>
    <w:multiLevelType w:val="multilevel"/>
    <w:tmpl w:val="EF5E933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DC"/>
    <w:rsid w:val="001A41A5"/>
    <w:rsid w:val="002A778F"/>
    <w:rsid w:val="003064CE"/>
    <w:rsid w:val="0031485A"/>
    <w:rsid w:val="003C2DF9"/>
    <w:rsid w:val="003F1DBA"/>
    <w:rsid w:val="0040199F"/>
    <w:rsid w:val="004128DD"/>
    <w:rsid w:val="004274BA"/>
    <w:rsid w:val="004401FC"/>
    <w:rsid w:val="00496BAA"/>
    <w:rsid w:val="004F0EBA"/>
    <w:rsid w:val="00502C34"/>
    <w:rsid w:val="005343E7"/>
    <w:rsid w:val="0054230A"/>
    <w:rsid w:val="006C6152"/>
    <w:rsid w:val="00732875"/>
    <w:rsid w:val="0075026D"/>
    <w:rsid w:val="007F47DC"/>
    <w:rsid w:val="009A020C"/>
    <w:rsid w:val="00A538BD"/>
    <w:rsid w:val="00B54E8C"/>
    <w:rsid w:val="00C0428D"/>
    <w:rsid w:val="00C20D96"/>
    <w:rsid w:val="00C46F93"/>
    <w:rsid w:val="00C866DB"/>
    <w:rsid w:val="00CE06F6"/>
    <w:rsid w:val="00E07107"/>
    <w:rsid w:val="00E6335F"/>
    <w:rsid w:val="00EC6E6A"/>
    <w:rsid w:val="00FB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5343E7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4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53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43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199F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07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C6152"/>
  </w:style>
  <w:style w:type="paragraph" w:styleId="a6">
    <w:name w:val="Balloon Text"/>
    <w:basedOn w:val="a"/>
    <w:link w:val="a7"/>
    <w:uiPriority w:val="99"/>
    <w:semiHidden/>
    <w:unhideWhenUsed/>
    <w:rsid w:val="00412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8DD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502C3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 Paragraph"/>
    <w:basedOn w:val="a"/>
    <w:uiPriority w:val="34"/>
    <w:qFormat/>
    <w:rsid w:val="005343E7"/>
    <w:pPr>
      <w:spacing w:after="160"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43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53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215A8-8898-4D55-9950-F177FF3D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5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15</cp:revision>
  <dcterms:created xsi:type="dcterms:W3CDTF">2020-03-27T07:06:00Z</dcterms:created>
  <dcterms:modified xsi:type="dcterms:W3CDTF">2020-05-20T18:52:00Z</dcterms:modified>
</cp:coreProperties>
</file>