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38" w:rsidRPr="003C5138" w:rsidRDefault="00C37D8C" w:rsidP="003C5138">
      <w:pPr>
        <w:pStyle w:val="a4"/>
        <w:framePr w:w="9908" w:hSpace="180" w:wrap="around" w:hAnchor="margin" w:x="534" w:y="7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3C5138">
        <w:rPr>
          <w:rFonts w:ascii="Times New Roman" w:hAnsi="Times New Roman" w:cs="Times New Roman"/>
          <w:b/>
          <w:sz w:val="24"/>
          <w:szCs w:val="24"/>
        </w:rPr>
        <w:t>.05</w:t>
      </w:r>
      <w:r w:rsidR="003C5138" w:rsidRPr="000A1E72">
        <w:rPr>
          <w:rFonts w:ascii="Times New Roman" w:hAnsi="Times New Roman" w:cs="Times New Roman"/>
          <w:b/>
          <w:sz w:val="24"/>
          <w:szCs w:val="24"/>
        </w:rPr>
        <w:t>.2020г.</w:t>
      </w:r>
      <w:r w:rsidR="003C5138" w:rsidRPr="009A020C">
        <w:rPr>
          <w:b/>
        </w:rPr>
        <w:t xml:space="preserve">    </w:t>
      </w:r>
      <w:r w:rsidR="003C5138">
        <w:rPr>
          <w:rFonts w:ascii="Times New Roman" w:hAnsi="Times New Roman" w:cs="Times New Roman"/>
          <w:b/>
          <w:sz w:val="24"/>
          <w:szCs w:val="24"/>
        </w:rPr>
        <w:t>Тема</w:t>
      </w:r>
      <w:r w:rsidR="003C5138" w:rsidRPr="00072442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Итоговый тест за курс 8 класса</w:t>
      </w:r>
      <w:proofErr w:type="gramStart"/>
      <w:r w:rsidR="00072442" w:rsidRPr="00072442">
        <w:rPr>
          <w:rFonts w:ascii="Times New Roman" w:hAnsi="Times New Roman" w:cs="Times New Roman"/>
          <w:b/>
          <w:sz w:val="28"/>
          <w:szCs w:val="28"/>
        </w:rPr>
        <w:t>.</w:t>
      </w:r>
      <w:r w:rsidR="003C5138" w:rsidRPr="00072442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C5138" w:rsidRDefault="003C5138" w:rsidP="000A1E72">
      <w:pPr>
        <w:rPr>
          <w:rFonts w:ascii="Times New Roman" w:hAnsi="Times New Roman" w:cs="Times New Roman"/>
          <w:b/>
          <w:sz w:val="24"/>
          <w:szCs w:val="24"/>
        </w:rPr>
      </w:pPr>
    </w:p>
    <w:p w:rsidR="003C5138" w:rsidRPr="003C5138" w:rsidRDefault="003C5138" w:rsidP="000A1E72">
      <w:pPr>
        <w:rPr>
          <w:rFonts w:ascii="Times New Roman" w:hAnsi="Times New Roman" w:cs="Times New Roman"/>
          <w:b/>
          <w:sz w:val="24"/>
          <w:szCs w:val="24"/>
        </w:rPr>
      </w:pPr>
    </w:p>
    <w:p w:rsidR="003C5138" w:rsidRPr="003C5138" w:rsidRDefault="000A1E72" w:rsidP="003C5138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C5138">
        <w:rPr>
          <w:rFonts w:ascii="Times New Roman" w:hAnsi="Times New Roman" w:cs="Times New Roman"/>
          <w:b/>
          <w:sz w:val="24"/>
          <w:szCs w:val="24"/>
        </w:rPr>
        <w:t>Проверка д/з</w:t>
      </w:r>
      <w:r w:rsidR="003B22C5" w:rsidRPr="003C513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C5138" w:rsidRPr="003C5138" w:rsidRDefault="003C5138" w:rsidP="003C5138">
      <w:pPr>
        <w:pStyle w:val="a9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D8C" w:rsidRPr="00AF028F" w:rsidRDefault="003B22C5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51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7D8C"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="00C37D8C" w:rsidRPr="00AF028F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  <w:r w:rsidR="00C37D8C"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C37D8C" w:rsidRPr="00AF028F">
        <w:rPr>
          <w:rFonts w:ascii="Times New Roman" w:hAnsi="Times New Roman"/>
          <w:color w:val="000000"/>
          <w:sz w:val="24"/>
          <w:szCs w:val="24"/>
        </w:rPr>
        <w:t xml:space="preserve"> «Жандармом Европы» называли императора Николая Павловича, царствующего в Российской империи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с 1796 по 1801 год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с 1825 по 1855 год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с 1801 по 1825 год</w:t>
      </w:r>
      <w:r w:rsidRPr="00AF028F">
        <w:rPr>
          <w:rFonts w:ascii="Times New Roman" w:hAnsi="Times New Roman"/>
          <w:sz w:val="24"/>
          <w:szCs w:val="24"/>
        </w:rPr>
        <w:t xml:space="preserve"> 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>4)  с 1855 по 1881 год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2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 1897—1899 гг. министром финансов СЮ. Витте бы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ла проведена денежная реформа, ознаменовавшая введение: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золотого обращения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медного рубля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2) серебряного обращения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4) бумажных кредитных билетов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А3</w:t>
      </w:r>
      <w:r w:rsidRPr="00AF028F">
        <w:rPr>
          <w:rFonts w:ascii="Times New Roman" w:hAnsi="Times New Roman"/>
          <w:color w:val="000000"/>
          <w:sz w:val="24"/>
          <w:szCs w:val="24"/>
        </w:rPr>
        <w:t>. Как в российской империи называлось казачье поселе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ние, состоящее из одного-двух дворов?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станица 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хутор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уезд</w:t>
      </w:r>
      <w:r w:rsidRPr="00AF028F">
        <w:rPr>
          <w:rFonts w:ascii="Times New Roman" w:hAnsi="Times New Roman"/>
          <w:sz w:val="24"/>
          <w:szCs w:val="24"/>
        </w:rPr>
        <w:t xml:space="preserve">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 </w:t>
      </w:r>
      <w:r w:rsidRPr="00AF028F">
        <w:rPr>
          <w:rFonts w:ascii="Times New Roman" w:hAnsi="Times New Roman"/>
          <w:color w:val="000000"/>
          <w:sz w:val="24"/>
          <w:szCs w:val="24"/>
        </w:rPr>
        <w:t>4) волость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4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 xml:space="preserve">. В результате реформы системы народного просвещения, проведенной при Александре </w:t>
      </w:r>
      <w:r w:rsidRPr="00AF028F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AF028F">
        <w:rPr>
          <w:rFonts w:ascii="Times New Roman" w:hAnsi="Times New Roman"/>
          <w:color w:val="000000"/>
          <w:sz w:val="24"/>
          <w:szCs w:val="24"/>
        </w:rPr>
        <w:t>,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университетам предоставлялась широкая автономия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деятельность студенческих организаций запрещалась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3) открылись земские школы для крестьянских детей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4)  вводилось всеобщее среднее образование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А5. </w:t>
      </w:r>
      <w:r w:rsidRPr="00AF028F">
        <w:rPr>
          <w:rFonts w:ascii="Times New Roman" w:hAnsi="Times New Roman"/>
          <w:color w:val="000000"/>
          <w:sz w:val="24"/>
          <w:szCs w:val="24"/>
        </w:rPr>
        <w:t>Прочтите отрывок из записок князя СП. Трубецкого и укажите название организации, о которой идет речь.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«...Сначала молодые люди ограничивались только разговора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ми между собою. Еще неизвестно было, что именно государь намерен был сделать; но в уверенности, что он искренно желает устроить благо России, решено было дать форму обществу и оп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ределить порядок действий, которыми намерены были поддер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живать и подкреплять предположения государя. 9-го февраля 1816 года Пестель, Никита Муравьев, Сергей Шипов и Трубец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кой положили основание обществу... Пестелю, Долгорукову и Трубецкому поручено было написать устав Общества, послед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ний занялся правилами принятия членов и порядком действий их в обществе».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«Союз спасения»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 3)  «Общество соединенных славян»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«Союз благоденствия»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>4) «Земля и воля»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6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 каком году Россия подписала с Францией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Тильзитский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 xml:space="preserve"> мирный договор?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в </w:t>
      </w:r>
      <w:smartTag w:uri="urn:schemas-microsoft-com:office:smarttags" w:element="metricconverter">
        <w:smartTagPr>
          <w:attr w:name="ProductID" w:val="1801 г"/>
        </w:smartTagPr>
        <w:r w:rsidRPr="00AF028F">
          <w:rPr>
            <w:rFonts w:ascii="Times New Roman" w:hAnsi="Times New Roman"/>
            <w:color w:val="000000"/>
            <w:sz w:val="24"/>
            <w:szCs w:val="24"/>
          </w:rPr>
          <w:t>1801 г</w:t>
        </w:r>
      </w:smartTag>
      <w:r w:rsidRPr="00AF028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3)  в </w:t>
      </w:r>
      <w:smartTag w:uri="urn:schemas-microsoft-com:office:smarttags" w:element="metricconverter">
        <w:smartTagPr>
          <w:attr w:name="ProductID" w:val="1807 г"/>
        </w:smartTagPr>
        <w:r w:rsidRPr="00AF028F">
          <w:rPr>
            <w:rFonts w:ascii="Times New Roman" w:hAnsi="Times New Roman"/>
            <w:color w:val="000000"/>
            <w:sz w:val="24"/>
            <w:szCs w:val="24"/>
          </w:rPr>
          <w:t>1807 г</w:t>
        </w:r>
      </w:smartTag>
      <w:r w:rsidRPr="00AF028F">
        <w:rPr>
          <w:rFonts w:ascii="Times New Roman" w:hAnsi="Times New Roman"/>
          <w:color w:val="000000"/>
          <w:sz w:val="24"/>
          <w:szCs w:val="24"/>
        </w:rPr>
        <w:t>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2)  в </w:t>
      </w:r>
      <w:smartTag w:uri="urn:schemas-microsoft-com:office:smarttags" w:element="metricconverter">
        <w:smartTagPr>
          <w:attr w:name="ProductID" w:val="1803 г"/>
        </w:smartTagPr>
        <w:r w:rsidRPr="00AF028F">
          <w:rPr>
            <w:rFonts w:ascii="Times New Roman" w:hAnsi="Times New Roman"/>
            <w:color w:val="000000"/>
            <w:sz w:val="24"/>
            <w:szCs w:val="24"/>
          </w:rPr>
          <w:t>1803 г</w:t>
        </w:r>
      </w:smartTag>
      <w:r w:rsidRPr="00AF028F">
        <w:rPr>
          <w:rFonts w:ascii="Times New Roman" w:hAnsi="Times New Roman"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sz w:val="24"/>
          <w:szCs w:val="24"/>
        </w:rPr>
        <w:t xml:space="preserve">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4)  в </w:t>
      </w:r>
      <w:smartTag w:uri="urn:schemas-microsoft-com:office:smarttags" w:element="metricconverter">
        <w:smartTagPr>
          <w:attr w:name="ProductID" w:val="1812 г"/>
        </w:smartTagPr>
        <w:r w:rsidRPr="00AF028F">
          <w:rPr>
            <w:rFonts w:ascii="Times New Roman" w:hAnsi="Times New Roman"/>
            <w:color w:val="000000"/>
            <w:sz w:val="24"/>
            <w:szCs w:val="24"/>
          </w:rPr>
          <w:t>1812 г</w:t>
        </w:r>
      </w:smartTag>
      <w:r w:rsidRPr="00AF028F">
        <w:rPr>
          <w:rFonts w:ascii="Times New Roman" w:hAnsi="Times New Roman"/>
          <w:color w:val="000000"/>
          <w:sz w:val="24"/>
          <w:szCs w:val="24"/>
        </w:rPr>
        <w:t>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7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Кому из государственных деятелей императором Нико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 xml:space="preserve">лаем </w:t>
      </w:r>
      <w:r w:rsidRPr="00AF028F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было поручено проведение реформы управления госу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дарственными крестьянами?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М.М. Сперанскому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Я.И. Ростовцеву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2)  П.Д. Киселеву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4) А.Х.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Бенкендорфу</w:t>
      </w:r>
      <w:proofErr w:type="spellEnd"/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А8.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Крестьянам предоставлялась земля по реформе </w:t>
      </w:r>
      <w:smartTag w:uri="urn:schemas-microsoft-com:office:smarttags" w:element="metricconverter">
        <w:smartTagPr>
          <w:attr w:name="ProductID" w:val="1861 г"/>
        </w:smartTagPr>
        <w:r w:rsidRPr="00AF028F">
          <w:rPr>
            <w:rFonts w:ascii="Times New Roman" w:hAnsi="Times New Roman"/>
            <w:bCs/>
            <w:color w:val="000000"/>
            <w:sz w:val="24"/>
            <w:szCs w:val="24"/>
          </w:rPr>
          <w:t>1861 г</w:t>
        </w:r>
      </w:smartTag>
      <w:r w:rsidRPr="00AF028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bCs/>
          <w:color w:val="000000"/>
          <w:sz w:val="24"/>
          <w:szCs w:val="24"/>
        </w:rPr>
        <w:t>1)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за выкуп при содействии государства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за выкуп при содействии земских управ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3) за счёт государственной казны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4) за счёт ссуды помещика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9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Что из названного является одной из причин русско-ту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рецкой войны 1877—1878 гг.?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поддержка освободительной борьбы южных славян против Турции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стремление Турции завоевать Болгарию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3)  союзнические   обязательства   России   перед   Англией   и Францией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4)  помощь Германии в расширении степени ее влияния на Балканах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А10. </w:t>
      </w:r>
      <w:r w:rsidRPr="00AF028F">
        <w:rPr>
          <w:rFonts w:ascii="Times New Roman" w:hAnsi="Times New Roman"/>
          <w:color w:val="000000"/>
          <w:sz w:val="24"/>
          <w:szCs w:val="24"/>
        </w:rPr>
        <w:t>Прочтите отрывок из статьи КС. Аксакова «О русском воззрении» и укажите, к какому направлению общественно-по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литической мысли принадлежал автор.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>«Русский народ имеет прямое право как народ на общечело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веческое, а не через посредство и не с позволения Западной Ев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ропы.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 xml:space="preserve"> К Европе относится он критически и свободно, прини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мая от нее лишь то, что может быть общим достоянием, а на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циональность европейскую откидывая...»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западникам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 3) декабристам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славянофилам</w:t>
      </w:r>
      <w:r w:rsidRPr="00AF028F">
        <w:rPr>
          <w:rFonts w:ascii="Times New Roman" w:hAnsi="Times New Roman"/>
          <w:sz w:val="24"/>
          <w:szCs w:val="24"/>
        </w:rPr>
        <w:t xml:space="preserve">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 </w:t>
      </w:r>
      <w:r w:rsidRPr="00AF028F">
        <w:rPr>
          <w:rFonts w:ascii="Times New Roman" w:hAnsi="Times New Roman"/>
          <w:color w:val="000000"/>
          <w:sz w:val="24"/>
          <w:szCs w:val="24"/>
        </w:rPr>
        <w:t>4)  народовольцам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А11.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Что из названного относится к социально-экономичес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 xml:space="preserve">ким процессам первой половины </w:t>
      </w:r>
      <w:r w:rsidRPr="00AF028F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в.?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формирование вотчинного землевладения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начало промышленного переворота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3)  появление первых мануфактур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4)  национализация промышленности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А12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. Сражение под Смоленском, Бородинская битва,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Тару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тинский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 xml:space="preserve"> марш-маневр — героические страницы истории войны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Ливонской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 Крымской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Отечественной</w:t>
      </w:r>
      <w:r w:rsidRPr="00AF028F">
        <w:rPr>
          <w:rFonts w:ascii="Times New Roman" w:hAnsi="Times New Roman"/>
          <w:sz w:val="24"/>
          <w:szCs w:val="24"/>
        </w:rPr>
        <w:t xml:space="preserve">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 </w:t>
      </w:r>
      <w:r w:rsidRPr="00AF028F">
        <w:rPr>
          <w:rFonts w:ascii="Times New Roman" w:hAnsi="Times New Roman"/>
          <w:color w:val="000000"/>
          <w:sz w:val="24"/>
          <w:szCs w:val="24"/>
        </w:rPr>
        <w:t>4)  Первой мировой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А13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. Как в газете «Голос» от 16 февраля </w:t>
      </w:r>
      <w:smartTag w:uri="urn:schemas-microsoft-com:office:smarttags" w:element="metricconverter">
        <w:smartTagPr>
          <w:attr w:name="ProductID" w:val="1880 г"/>
        </w:smartTagPr>
        <w:r w:rsidRPr="00AF028F">
          <w:rPr>
            <w:rFonts w:ascii="Times New Roman" w:hAnsi="Times New Roman"/>
            <w:color w:val="000000"/>
            <w:sz w:val="24"/>
            <w:szCs w:val="24"/>
          </w:rPr>
          <w:t>1880 г</w:t>
        </w:r>
      </w:smartTag>
      <w:r w:rsidRPr="00AF028F">
        <w:rPr>
          <w:rFonts w:ascii="Times New Roman" w:hAnsi="Times New Roman"/>
          <w:color w:val="000000"/>
          <w:sz w:val="24"/>
          <w:szCs w:val="24"/>
        </w:rPr>
        <w:t>. современни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 xml:space="preserve">ками был назван период, когда М.Т.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Лорис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>-Меликов находился во главе внутренней политики государства?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«период контрреформ»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 «диктатура сердца»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«эра либеральных реформ»</w:t>
      </w:r>
      <w:r w:rsidRPr="00AF028F">
        <w:rPr>
          <w:rFonts w:ascii="Times New Roman" w:hAnsi="Times New Roman"/>
          <w:sz w:val="24"/>
          <w:szCs w:val="24"/>
        </w:rPr>
        <w:t xml:space="preserve">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>4)  «эра меркантилизма»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А14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. Активный рост сельского хозяйства в 70—90-х гг. </w:t>
      </w:r>
      <w:r w:rsidRPr="00AF028F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в. сдерживало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сохранение крестьянской общины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частичное уничтожение помещичьего землевладения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3)  внедрение новых сельскохозяйственных машин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4) усиление   сельскохозяйственной  специализации   районов страны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А15. </w:t>
      </w:r>
      <w:r w:rsidRPr="00AF028F">
        <w:rPr>
          <w:rFonts w:ascii="Times New Roman" w:hAnsi="Times New Roman"/>
          <w:color w:val="000000"/>
          <w:sz w:val="24"/>
          <w:szCs w:val="24"/>
        </w:rPr>
        <w:t>Прочтите высказывание А.И. Герцена о письме и ука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жите имя его автора.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«"Письмо" его потрясло всю мыслящую Россию и имело пол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ное право на это. После "Горя от ума" не было ни одного литера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турного произведения, которое сделало бы такое сильное впечат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ление. Между ними — десятилетнее молчание, 14 декабря, висели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цы, каторга, Николай. (...) Император Николай приказал объявить его сумасшедшим и обязать подпиской ничего не писать».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А.С. Пушкин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Н.Г. Чернышевский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2)  В.Г. Белинский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4) П.Я. Чаадаев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А16.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Укажите изменения, преобразования, которые были проведены во время Великих реформ 1860-1870-х гг.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A) введение всеобщей воинской повинности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Б) ограничение барщины двумя днями в неделю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B) личное освобождение крепостных крестьян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 Г) освобождение дворян от военной службы 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Д) введение института присяжных заседателей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>Укажите верный ответ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1)АБГ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2) АВД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3)БВГ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4) ВГД</w:t>
      </w:r>
    </w:p>
    <w:p w:rsidR="00C37D8C" w:rsidRPr="00AF028F" w:rsidRDefault="00C37D8C" w:rsidP="00C3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7D8C" w:rsidRPr="00AF028F" w:rsidRDefault="00C37D8C" w:rsidP="00C3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28F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AF028F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 Какие из перечисленных ниже имен путешественников стали известны своими открытиями новых земель в </w:t>
      </w:r>
      <w:r w:rsidRPr="00AF028F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в. Укажите два верных имени из пяти предложенных.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И.Ф. Крузенштерн 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4) С. И. Дежнев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Афанасий Никитин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5) Ф.Ф. Беллинсгаузен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3)  Ермак Тимофеевич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Start"/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proofErr w:type="gramEnd"/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Pr="00AF028F">
        <w:rPr>
          <w:rFonts w:ascii="Times New Roman" w:hAnsi="Times New Roman"/>
          <w:color w:val="000000"/>
          <w:sz w:val="24"/>
          <w:szCs w:val="24"/>
        </w:rPr>
        <w:t>Прочтите отрывок из воспоминаний В.Г. Белинского и напишите название журнала, о котором пишет критик.</w:t>
      </w:r>
    </w:p>
    <w:p w:rsidR="00C37D8C" w:rsidRPr="00AF028F" w:rsidRDefault="00C37D8C" w:rsidP="00C37D8C">
      <w:pPr>
        <w:tabs>
          <w:tab w:val="left" w:pos="1695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>«Давно уже было всем известно, что знаменитый поэт наш Александр Сергеевич Пушкин вознамерился издавать журнал; наконец первая книжка этого журнала уже и вышла, многие да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 xml:space="preserve">же прочли ее, но, несмотря на то, у нас, в Москве, этот журнал есть истинная новость, новость дня, </w:t>
      </w:r>
      <w:r w:rsidRPr="00AF028F">
        <w:rPr>
          <w:rFonts w:ascii="Times New Roman" w:hAnsi="Times New Roman"/>
          <w:color w:val="000000"/>
          <w:sz w:val="24"/>
          <w:szCs w:val="24"/>
        </w:rPr>
        <w:lastRenderedPageBreak/>
        <w:t>новость животрепещущая, и в этом смысле то, что хотим мы сказать о нем, будет настоя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щим известием.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 xml:space="preserve"> Дело в том, что у нас в Москве очень трудно его достать за какие бы то ни было деньги...»</w:t>
      </w: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>В3.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Установите соответствие между фамилиями полковод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цев и названиями войн, в которых они прославились</w:t>
      </w:r>
    </w:p>
    <w:p w:rsidR="00C37D8C" w:rsidRPr="00AF028F" w:rsidRDefault="00C37D8C" w:rsidP="00C37D8C">
      <w:pPr>
        <w:tabs>
          <w:tab w:val="left" w:pos="169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 xml:space="preserve">Полководцы </w:t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  <w:t>Военные действия, сражения</w:t>
      </w:r>
    </w:p>
    <w:p w:rsidR="00C37D8C" w:rsidRPr="00AF028F" w:rsidRDefault="00C37D8C" w:rsidP="00C37D8C">
      <w:pPr>
        <w:tabs>
          <w:tab w:val="left" w:pos="16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И.В. Гурко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а) переход российских войск  через Альпы</w:t>
      </w:r>
    </w:p>
    <w:p w:rsidR="00C37D8C" w:rsidRPr="00AF028F" w:rsidRDefault="00C37D8C" w:rsidP="00C37D8C">
      <w:pPr>
        <w:tabs>
          <w:tab w:val="left" w:pos="16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2)  П.С. Нахимов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б) Брусиловский прорыв</w:t>
      </w:r>
    </w:p>
    <w:p w:rsidR="00C37D8C" w:rsidRPr="00AF028F" w:rsidRDefault="00C37D8C" w:rsidP="00C37D8C">
      <w:pPr>
        <w:tabs>
          <w:tab w:val="left" w:pos="16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А.В.Суворов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 в) Бородинское сражение</w:t>
      </w:r>
    </w:p>
    <w:p w:rsidR="00C37D8C" w:rsidRPr="00AF028F" w:rsidRDefault="00C37D8C" w:rsidP="00C37D8C">
      <w:pPr>
        <w:tabs>
          <w:tab w:val="left" w:pos="1695"/>
          <w:tab w:val="left" w:pos="45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4) 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М.И.Кутузов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г)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Синопское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 xml:space="preserve"> сражение</w:t>
      </w:r>
    </w:p>
    <w:p w:rsidR="00C37D8C" w:rsidRPr="00AF028F" w:rsidRDefault="00C37D8C" w:rsidP="00C37D8C">
      <w:pPr>
        <w:tabs>
          <w:tab w:val="left" w:pos="16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д) осада Плевны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4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 Какие из перечисленных ниже художественных полотен принадлежат кисти художников-передвижников? Укажите две картины из пяти предложенных.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«Всадница»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4) «Последний день Помпеи»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2)  «Сватовство майора»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5) «Явление Христа народу»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3)  «Грачи прилетели»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В5.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 Прочтите отрывок из программы декабристского обще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ства и укажите название документа.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«...3) Государство состоит из народа и правительства.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Весь российский народ составляет одно сословие — граж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данское, все нынешние сословия уничтожаются.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Насчет верховной власти отвергается правило равновесия властей, но принимается правило определительности круга действий. </w:t>
      </w: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 xml:space="preserve">Верховная власть разделяется на законодательную и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верховноисполнительную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 xml:space="preserve"> — первая поручается Народному Вечу, вторая — Державной Думе.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 xml:space="preserve"> Власть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блюстительная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 xml:space="preserve"> поручается Верховному Собору».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6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 xml:space="preserve">.  </w:t>
      </w:r>
      <w:r w:rsidRPr="00AF028F">
        <w:rPr>
          <w:rFonts w:ascii="Times New Roman" w:hAnsi="Times New Roman"/>
          <w:color w:val="000000"/>
          <w:sz w:val="24"/>
          <w:szCs w:val="24"/>
        </w:rPr>
        <w:t>Прочтите отрывок из официального документа и на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пишите имя императора, назначившего министрами указанных в списке чиновников.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«...3. Граф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Канкрин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 xml:space="preserve"> — министр финансов...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4.  Граф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Бенкендорф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 xml:space="preserve"> — шеф жандармов...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6. Статс-секретарь граф Уваров — министр народного просвещения...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11. Генерал-адъютант граф Киселев — министр госу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дарственных имуществ».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>Часть</w:t>
      </w:r>
      <w:proofErr w:type="gramStart"/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 С</w:t>
      </w:r>
      <w:proofErr w:type="gramEnd"/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«Из всех родов западноевропейского социализма мы всецело сочувствуем анархистам, но полагаем, что осуществление анархи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ческих идеалов во всей их полноте в данный момент невозмож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но. Мы решаемся написать на своем знамени исторически выра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ботанную формулу «ЗЕМЛЯ и ВОЛЯ». Эта формула может быть воплощена в жизнь только путем насильственного переворота.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>Все внимание революционной партии должно быть устрем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лено:   1)  помочь организоваться  понимающим уже  необходимость того революционным элементам в народе и слиться с су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ществующими уже народными организациями революционного характера; 2) ослабить, расшатать, то есть дезорганизовать силу государства, без чего, по нашему мнению, не будет обеспечен успех никакого, даже самого широкого и хорошо задуманного, плана восстания».</w:t>
      </w:r>
      <w:proofErr w:type="gramEnd"/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>. К какому общественно-политическому движению отно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сится устав созданной организации?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2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>. Когда была создана эта организация?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СЗ.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Какие задачи поставлены в программе членами органи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зации?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4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>. Используя знания по истории, отметьте,  какова была судьба этой организации?</w:t>
      </w:r>
    </w:p>
    <w:p w:rsidR="00D31678" w:rsidRPr="00C37D8C" w:rsidRDefault="00D31678" w:rsidP="00C37D8C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1F60ED" w:rsidRPr="007F67F7" w:rsidRDefault="001F60ED" w:rsidP="001F60E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60ED" w:rsidRPr="007F67F7" w:rsidRDefault="001F60ED" w:rsidP="001F60E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10E0" w:rsidRPr="003A3C16" w:rsidRDefault="000A1E72" w:rsidP="003A3C16">
      <w:pPr>
        <w:pStyle w:val="a9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910E0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B910E0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9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D8C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C37D8C" w:rsidRDefault="00C37D8C" w:rsidP="001F60E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D8C" w:rsidRDefault="00C37D8C" w:rsidP="001F60E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D8C" w:rsidRDefault="00C37D8C" w:rsidP="001F60E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F60ED" w:rsidRDefault="00C37D8C" w:rsidP="001F60E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29</w:t>
      </w:r>
      <w:r w:rsidR="001F60ED">
        <w:rPr>
          <w:rFonts w:ascii="Times New Roman" w:hAnsi="Times New Roman" w:cs="Times New Roman"/>
          <w:b/>
          <w:sz w:val="24"/>
          <w:szCs w:val="24"/>
        </w:rPr>
        <w:t>.05</w:t>
      </w:r>
      <w:r w:rsidR="001F60ED" w:rsidRPr="000A1E72">
        <w:rPr>
          <w:rFonts w:ascii="Times New Roman" w:hAnsi="Times New Roman" w:cs="Times New Roman"/>
          <w:b/>
          <w:sz w:val="24"/>
          <w:szCs w:val="24"/>
        </w:rPr>
        <w:t>.2020г.</w:t>
      </w:r>
      <w:r w:rsidR="001F60ED" w:rsidRPr="009A020C">
        <w:rPr>
          <w:b/>
        </w:rPr>
        <w:t xml:space="preserve">    </w:t>
      </w:r>
      <w:r w:rsidR="00D200AE">
        <w:rPr>
          <w:rFonts w:ascii="Times New Roman" w:hAnsi="Times New Roman" w:cs="Times New Roman"/>
          <w:b/>
          <w:sz w:val="24"/>
          <w:szCs w:val="24"/>
        </w:rPr>
        <w:t>Тема</w:t>
      </w:r>
      <w:r w:rsidR="00D200AE" w:rsidRPr="00D31678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Итоговый тест за курс 8 класса</w:t>
      </w:r>
      <w:proofErr w:type="gramStart"/>
      <w:r w:rsidRPr="00072442">
        <w:rPr>
          <w:rFonts w:ascii="Times New Roman" w:hAnsi="Times New Roman" w:cs="Times New Roman"/>
          <w:b/>
          <w:sz w:val="28"/>
          <w:szCs w:val="28"/>
        </w:rPr>
        <w:t>.»</w:t>
      </w:r>
      <w:r w:rsidR="001F60ED" w:rsidRPr="00D31678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D31678" w:rsidRPr="000A1E72" w:rsidRDefault="00D31678" w:rsidP="001F60E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F60ED" w:rsidRDefault="001F60ED" w:rsidP="001F60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Проверка д/з   </w:t>
      </w:r>
      <w:r w:rsidR="00D31678">
        <w:rPr>
          <w:rFonts w:ascii="Times New Roman" w:hAnsi="Times New Roman" w:cs="Times New Roman"/>
          <w:b/>
          <w:sz w:val="24"/>
          <w:szCs w:val="24"/>
        </w:rPr>
        <w:t>нет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Какой из названных указов был подписан императором в </w:t>
      </w:r>
      <w:smartTag w:uri="urn:schemas-microsoft-com:office:smarttags" w:element="metricconverter">
        <w:smartTagPr>
          <w:attr w:name="ProductID" w:val="1803 г"/>
        </w:smartTagPr>
        <w:r w:rsidRPr="00AF028F">
          <w:rPr>
            <w:rFonts w:ascii="Times New Roman" w:hAnsi="Times New Roman"/>
            <w:color w:val="000000"/>
            <w:sz w:val="24"/>
            <w:szCs w:val="24"/>
          </w:rPr>
          <w:t>1803 г</w:t>
        </w:r>
      </w:smartTag>
      <w:r w:rsidRPr="00AF028F">
        <w:rPr>
          <w:rFonts w:ascii="Times New Roman" w:hAnsi="Times New Roman"/>
          <w:color w:val="000000"/>
          <w:sz w:val="24"/>
          <w:szCs w:val="24"/>
        </w:rPr>
        <w:t>.?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«Об обязанных крестьянах»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«О вольных хлебопашцах»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3)  «Об учреждении </w:t>
      </w:r>
      <w:r w:rsidRPr="00AF028F"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F028F">
        <w:rPr>
          <w:rFonts w:ascii="Times New Roman" w:hAnsi="Times New Roman"/>
          <w:color w:val="000000"/>
          <w:sz w:val="24"/>
          <w:szCs w:val="24"/>
        </w:rPr>
        <w:t>отделения Собственной Е.И.В. Канцелярии»</w:t>
      </w:r>
      <w:r w:rsidRPr="00AF028F">
        <w:rPr>
          <w:rFonts w:ascii="Times New Roman" w:hAnsi="Times New Roman"/>
          <w:sz w:val="24"/>
          <w:szCs w:val="24"/>
        </w:rPr>
        <w:t xml:space="preserve">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4)  «О введении всеобщей воинской повинности»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2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 xml:space="preserve">. Какое сословие было наиболее привилегированным в России в </w:t>
      </w:r>
      <w:r w:rsidRPr="00AF028F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в.?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боярство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 купечество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дворянство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>4)  духовенство (священство)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А3</w:t>
      </w:r>
      <w:r w:rsidRPr="00AF028F">
        <w:rPr>
          <w:rFonts w:ascii="Times New Roman" w:hAnsi="Times New Roman"/>
          <w:color w:val="000000"/>
          <w:sz w:val="24"/>
          <w:szCs w:val="24"/>
        </w:rPr>
        <w:t>. Какому государственному органу власти придавались функции высшей судебной инстанции и органа надзора за ад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 xml:space="preserve">министрацией согласно реформе </w:t>
      </w:r>
      <w:smartTag w:uri="urn:schemas-microsoft-com:office:smarttags" w:element="metricconverter">
        <w:smartTagPr>
          <w:attr w:name="ProductID" w:val="1802 г"/>
        </w:smartTagPr>
        <w:r w:rsidRPr="00AF028F">
          <w:rPr>
            <w:rFonts w:ascii="Times New Roman" w:hAnsi="Times New Roman"/>
            <w:color w:val="000000"/>
            <w:sz w:val="24"/>
            <w:szCs w:val="24"/>
          </w:rPr>
          <w:t>1802 г</w:t>
        </w:r>
      </w:smartTag>
      <w:r w:rsidRPr="00AF028F">
        <w:rPr>
          <w:rFonts w:ascii="Times New Roman" w:hAnsi="Times New Roman"/>
          <w:color w:val="000000"/>
          <w:sz w:val="24"/>
          <w:szCs w:val="24"/>
        </w:rPr>
        <w:t>.?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Священному Синоду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 Сенату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Верховному Тайному совету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>4)  Государственному совету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4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Как в </w:t>
      </w:r>
      <w:r w:rsidRPr="00AF028F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в. назвали крестьян, имевших денежные средства и занимавшихся предпринимательской деятельностью?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посессионные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3)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временнообязанные</w:t>
      </w:r>
      <w:proofErr w:type="spellEnd"/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2) 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капиталистые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4) черносотенные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>А5</w:t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F028F">
        <w:rPr>
          <w:rFonts w:ascii="Times New Roman" w:hAnsi="Times New Roman"/>
          <w:color w:val="000000"/>
          <w:sz w:val="24"/>
          <w:szCs w:val="24"/>
        </w:rPr>
        <w:t>Прочтите отрывок из сочинения историка и укажите место встречи двух императоров, о которой идет речь.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«25 июня </w:t>
      </w:r>
      <w:smartTag w:uri="urn:schemas-microsoft-com:office:smarttags" w:element="metricconverter">
        <w:smartTagPr>
          <w:attr w:name="ProductID" w:val="1807 г"/>
        </w:smartTagPr>
        <w:r w:rsidRPr="00AF028F">
          <w:rPr>
            <w:rFonts w:ascii="Times New Roman" w:hAnsi="Times New Roman"/>
            <w:color w:val="000000"/>
            <w:sz w:val="24"/>
            <w:szCs w:val="24"/>
          </w:rPr>
          <w:t>1807 г</w:t>
        </w:r>
      </w:smartTag>
      <w:r w:rsidRPr="00AF028F">
        <w:rPr>
          <w:rFonts w:ascii="Times New Roman" w:hAnsi="Times New Roman"/>
          <w:color w:val="000000"/>
          <w:sz w:val="24"/>
          <w:szCs w:val="24"/>
        </w:rPr>
        <w:t>. во втором часу дня состоялась первая встреча обоих императоров. На самой середине реки был ут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вержден плот с двумя великолепными павильонами. На фран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цузском берегу была выстроена вся гвардия, на русском — не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большая свита императора... Лодки отчалили от берегов, и на середине реки император и царь одновременно вошли в шатер мира. Стрелявшие еще 10 дней назад друг в друга гвардейцы кричат: "Ура!" Вчерашние враги обнялись...»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Ватерлоо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 Аустерлиц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Тильзит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>4)  Санкт-Петербург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6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>годы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 xml:space="preserve"> какой войны русской армией был осуществлен блистательный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Тарутинский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 xml:space="preserve"> марш-маневр?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Смоленской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Ливонской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2)  Северной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4) Отечественной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7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AF028F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в. зажиточные горожане могли участвовать в воп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 xml:space="preserve">росах управления городом </w:t>
      </w: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>через</w:t>
      </w:r>
      <w:proofErr w:type="gramEnd"/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городские думы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губных старост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мировых посредников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4) земские комитеты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А8</w:t>
      </w:r>
      <w:r w:rsidRPr="00AF028F">
        <w:rPr>
          <w:rFonts w:ascii="Times New Roman" w:hAnsi="Times New Roman"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>Прочтите отрывок из записок современника и укажите название войны, о  событиях которой идет речь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proofErr w:type="spellStart"/>
      <w:r w:rsidRPr="00AF028F">
        <w:rPr>
          <w:rFonts w:ascii="Times New Roman" w:hAnsi="Times New Roman"/>
          <w:bCs/>
          <w:color w:val="000000"/>
          <w:sz w:val="24"/>
          <w:szCs w:val="24"/>
        </w:rPr>
        <w:t>Углицкий</w:t>
      </w:r>
      <w:proofErr w:type="spellEnd"/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proofErr w:type="gramStart"/>
      <w:r w:rsidRPr="00AF028F">
        <w:rPr>
          <w:rFonts w:ascii="Times New Roman" w:hAnsi="Times New Roman"/>
          <w:bCs/>
          <w:color w:val="000000"/>
          <w:sz w:val="24"/>
          <w:szCs w:val="24"/>
        </w:rPr>
        <w:t>Казанский</w:t>
      </w:r>
      <w:proofErr w:type="gramEnd"/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 полки, и пятая дружина болгарского ополчения с  изумительно красивою стройностью двинулись вперед под густым огнем  неприятеля.  После  блистательных  ат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ак  Скобелев  выстроил  перед  </w:t>
      </w:r>
      <w:proofErr w:type="spellStart"/>
      <w:r w:rsidRPr="00AF028F">
        <w:rPr>
          <w:rFonts w:ascii="Times New Roman" w:hAnsi="Times New Roman"/>
          <w:bCs/>
          <w:color w:val="000000"/>
          <w:sz w:val="24"/>
          <w:szCs w:val="24"/>
        </w:rPr>
        <w:t>Шипкой</w:t>
      </w:r>
      <w:proofErr w:type="spellEnd"/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 Владимирский полк…  – Ну, братцы, за мной теперь. Ваши товарищи честно сделали свое дело, –  </w:t>
      </w:r>
      <w:proofErr w:type="gramStart"/>
      <w:r w:rsidRPr="00AF028F">
        <w:rPr>
          <w:rFonts w:ascii="Times New Roman" w:hAnsi="Times New Roman"/>
          <w:bCs/>
          <w:color w:val="000000"/>
          <w:sz w:val="24"/>
          <w:szCs w:val="24"/>
        </w:rPr>
        <w:t>кончим</w:t>
      </w:r>
      <w:proofErr w:type="gramEnd"/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 и мы как следует.  – Постараемся…  – Смотрите  же</w:t>
      </w:r>
      <w:proofErr w:type="gramStart"/>
      <w:r w:rsidRPr="00AF028F">
        <w:rPr>
          <w:rFonts w:ascii="Times New Roman" w:hAnsi="Times New Roman"/>
          <w:bCs/>
          <w:color w:val="000000"/>
          <w:sz w:val="24"/>
          <w:szCs w:val="24"/>
        </w:rPr>
        <w:t>…  И</w:t>
      </w:r>
      <w:proofErr w:type="gramEnd"/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дти  стройно…  Турки  почти  уже  разбиты…  благословясь, с Богом!»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Cs/>
          <w:color w:val="000000"/>
          <w:sz w:val="24"/>
          <w:szCs w:val="24"/>
        </w:rPr>
        <w:t>1)  русско-турецкая война 1806–1812 гг.</w:t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ab/>
        <w:t xml:space="preserve"> 3)  Крымская война 1853–1856 гг. 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Cs/>
          <w:color w:val="000000"/>
          <w:sz w:val="24"/>
          <w:szCs w:val="24"/>
        </w:rPr>
        <w:t>2)  русско-турецкая война 1828–1829 гг.</w:t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ab/>
        <w:t>4)  русско-турецкая война 1877–1878 гг.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9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По реформе </w:t>
      </w:r>
      <w:smartTag w:uri="urn:schemas-microsoft-com:office:smarttags" w:element="metricconverter">
        <w:smartTagPr>
          <w:attr w:name="ProductID" w:val="1861 г"/>
        </w:smartTagPr>
        <w:r w:rsidRPr="00AF028F">
          <w:rPr>
            <w:rFonts w:ascii="Times New Roman" w:hAnsi="Times New Roman"/>
            <w:color w:val="000000"/>
            <w:sz w:val="24"/>
            <w:szCs w:val="24"/>
          </w:rPr>
          <w:t>1861 г</w:t>
        </w:r>
      </w:smartTag>
      <w:r w:rsidRPr="00AF028F">
        <w:rPr>
          <w:rFonts w:ascii="Times New Roman" w:hAnsi="Times New Roman"/>
          <w:color w:val="000000"/>
          <w:sz w:val="24"/>
          <w:szCs w:val="24"/>
        </w:rPr>
        <w:t>. крестьяне получили право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перехода в другие сословия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избирать и быть избранными в Государственную думу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3) выходить из общины и селиться в хуторах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4) на все земли помещика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А10.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Прочтите отрывок из воспоминаний Н. Фигнер и ука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жите имя императора, о подготовке покушения на которого идет речь в документе.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«Одновременно с приготовлениями взрывов под Москвой, Александровском и Одессой, Комитет имел в виду еще одно на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значение в самом Петербурге... Комитет в Петербурге приготов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 xml:space="preserve">лял взрыв </w:t>
      </w:r>
      <w:r w:rsidRPr="00AF028F">
        <w:rPr>
          <w:rFonts w:ascii="Times New Roman" w:hAnsi="Times New Roman"/>
          <w:color w:val="000000"/>
          <w:sz w:val="24"/>
          <w:szCs w:val="24"/>
        </w:rPr>
        <w:lastRenderedPageBreak/>
        <w:t>в Зимнем дворце, но это сохранялось в строжайшей тайне и находилось в ведении "Распорядительной комиссии" из трех лиц, избираемых членами Комитета из своей среды для дел величайшей важности. В то время этими тремя были: Ал. Ми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хайлов. Тихомиров и Ал. Квятковский, от которого однажды я услыхала загадочную фразу: "В то время</w:t>
      </w: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 xml:space="preserve"> как идут все эти при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готовления, здесь личная храбрость одного может покончить все". Это был намек на Халтурина, который впоследствии рассказывал мне,  что в Зимнем дворце ему однажды случилось быть наедине с государем, и удар молотка мог уничтожить его на месте».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Павел Петрович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 Николай Павлович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Александр Павлович</w:t>
      </w:r>
      <w:r w:rsidRPr="00AF028F">
        <w:rPr>
          <w:rFonts w:ascii="Times New Roman" w:hAnsi="Times New Roman"/>
          <w:sz w:val="24"/>
          <w:szCs w:val="24"/>
        </w:rPr>
        <w:t xml:space="preserve">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>4)  Александр Николаевич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sz w:val="24"/>
          <w:szCs w:val="24"/>
        </w:rPr>
        <w:t>А11</w:t>
      </w:r>
      <w:r w:rsidRPr="00AF028F">
        <w:rPr>
          <w:rFonts w:ascii="Times New Roman" w:hAnsi="Times New Roman"/>
          <w:sz w:val="24"/>
          <w:szCs w:val="24"/>
        </w:rPr>
        <w:t xml:space="preserve">. Что из названного произошло в XIX веке?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 1) упразднение патриаршества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3) провозглашение России империей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2)  учреждение коллегий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>4) отмена крепостного права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sz w:val="24"/>
          <w:szCs w:val="24"/>
        </w:rPr>
        <w:t>А12.</w:t>
      </w:r>
      <w:r w:rsidRPr="00AF028F">
        <w:rPr>
          <w:rFonts w:ascii="Times New Roman" w:hAnsi="Times New Roman"/>
          <w:sz w:val="24"/>
          <w:szCs w:val="24"/>
        </w:rPr>
        <w:t xml:space="preserve">  «Мы были дети 1812 года» – так говорили о себе  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1) славянофилы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 3) декабристы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2) марксисты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4) народовольцы 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sz w:val="24"/>
          <w:szCs w:val="24"/>
        </w:rPr>
        <w:t>А13.</w:t>
      </w:r>
      <w:r w:rsidRPr="00AF028F">
        <w:rPr>
          <w:rFonts w:ascii="Times New Roman" w:hAnsi="Times New Roman"/>
          <w:sz w:val="24"/>
          <w:szCs w:val="24"/>
        </w:rPr>
        <w:t xml:space="preserve">  Как  назывался  учрежденный  в 1810  г.  законосовещательный  орган  государственной власти?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 1) Государственный Совет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 3) Высочайший Сенат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>2) Государственная Дума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4) Святейший Синод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sz w:val="24"/>
          <w:szCs w:val="24"/>
        </w:rPr>
        <w:t>А14</w:t>
      </w:r>
      <w:r w:rsidRPr="00AF028F">
        <w:rPr>
          <w:rFonts w:ascii="Times New Roman" w:hAnsi="Times New Roman"/>
          <w:sz w:val="24"/>
          <w:szCs w:val="24"/>
        </w:rPr>
        <w:t xml:space="preserve">. Начавшийся  в  России  в 30-е  гг. XIX в.  промышленный  переворот  способствовал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1) появлению первых мануфактур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2) появлению первых общероссийских ярмарок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3) уменьшению численности городского населения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 4) формированию фабричных центров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sz w:val="24"/>
          <w:szCs w:val="24"/>
        </w:rPr>
        <w:t>А15</w:t>
      </w:r>
      <w:r w:rsidRPr="00AF028F">
        <w:rPr>
          <w:rFonts w:ascii="Times New Roman" w:hAnsi="Times New Roman"/>
          <w:sz w:val="24"/>
          <w:szCs w:val="24"/>
        </w:rPr>
        <w:t xml:space="preserve">. Представители русской общественной мысли с конца 1830-х – 1850-х гг.,  считавшие,  что  Россия  должна  развиваться  самобытным  путем,  а  не  следовать образцам ведущих европейских стран, назывались  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>1)  западниками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3)  славянофилами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>2)  социал-демократами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>4)  декабристами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А16.</w:t>
      </w: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>Укажите изменения, преобразования, которые были проведены во время Великих реформ 1860-1870-х гг.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A) отмена рекрутского набора в армию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Б) ограничение барщины тремя днями в неделю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B) создание губернских и уездных земств 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Г) запрещение продавать крестьян без земли 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Д) введение института присяжных заседателей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Укажите верный ответ</w:t>
      </w:r>
    </w:p>
    <w:p w:rsidR="00C37D8C" w:rsidRPr="00AF028F" w:rsidRDefault="00C37D8C" w:rsidP="00C37D8C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АБГ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2) АВД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БВГ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4) ВГД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Часть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 xml:space="preserve"> В</w:t>
      </w:r>
      <w:proofErr w:type="gramEnd"/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 С какими из перечисленных ниже стран воевала Россия в </w:t>
      </w:r>
      <w:r w:rsidRPr="00AF028F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в.?  Укажите две страны из пяти предложенных.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1)  Франция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 Великобритания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5)  Италия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2) Турция 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4)  США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Start"/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proofErr w:type="gramEnd"/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Pr="00AF028F">
        <w:rPr>
          <w:rFonts w:ascii="Times New Roman" w:hAnsi="Times New Roman"/>
          <w:color w:val="000000"/>
          <w:sz w:val="24"/>
          <w:szCs w:val="24"/>
        </w:rPr>
        <w:t>Прочтите приказ фельдмаршала и напишите название войны, во времена которой он был отдан.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«Война закончилась полным истреблением неприятеля, и каждый из вас есть спаситель Отечества. Россия приветствует вас сим именем».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/>
          <w:sz w:val="24"/>
          <w:szCs w:val="24"/>
        </w:rPr>
        <w:t xml:space="preserve">В3.  </w:t>
      </w:r>
      <w:r w:rsidRPr="00AF028F">
        <w:rPr>
          <w:rFonts w:ascii="Times New Roman" w:hAnsi="Times New Roman"/>
          <w:sz w:val="24"/>
          <w:szCs w:val="24"/>
        </w:rPr>
        <w:t xml:space="preserve">Какие три понятия возникли в связи с проведением Крестьянской реформы  </w:t>
      </w:r>
      <w:smartTag w:uri="urn:schemas-microsoft-com:office:smarttags" w:element="metricconverter">
        <w:smartTagPr>
          <w:attr w:name="ProductID" w:val="1861 г"/>
        </w:smartTagPr>
        <w:r w:rsidRPr="00AF028F">
          <w:rPr>
            <w:rFonts w:ascii="Times New Roman" w:hAnsi="Times New Roman"/>
            <w:sz w:val="24"/>
            <w:szCs w:val="24"/>
          </w:rPr>
          <w:t>1861 г</w:t>
        </w:r>
      </w:smartTag>
      <w:r w:rsidRPr="00AF028F">
        <w:rPr>
          <w:rFonts w:ascii="Times New Roman" w:hAnsi="Times New Roman"/>
          <w:sz w:val="24"/>
          <w:szCs w:val="24"/>
        </w:rPr>
        <w:t xml:space="preserve">.?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1)  </w:t>
      </w:r>
      <w:proofErr w:type="spellStart"/>
      <w:r w:rsidRPr="00AF028F">
        <w:rPr>
          <w:rFonts w:ascii="Times New Roman" w:hAnsi="Times New Roman"/>
          <w:sz w:val="24"/>
          <w:szCs w:val="24"/>
        </w:rPr>
        <w:t>временнообязанные</w:t>
      </w:r>
      <w:proofErr w:type="spellEnd"/>
      <w:r w:rsidRPr="00AF028F">
        <w:rPr>
          <w:rFonts w:ascii="Times New Roman" w:hAnsi="Times New Roman"/>
          <w:sz w:val="24"/>
          <w:szCs w:val="24"/>
        </w:rPr>
        <w:t xml:space="preserve"> крестьяне 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4)  местничество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2)  барщина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 xml:space="preserve">5)  оброк  </w:t>
      </w:r>
    </w:p>
    <w:p w:rsidR="00C37D8C" w:rsidRPr="00AF028F" w:rsidRDefault="00C37D8C" w:rsidP="00C37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sz w:val="24"/>
          <w:szCs w:val="24"/>
        </w:rPr>
        <w:t xml:space="preserve">3)  отрезки </w:t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</w:r>
      <w:r w:rsidRPr="00AF028F">
        <w:rPr>
          <w:rFonts w:ascii="Times New Roman" w:hAnsi="Times New Roman"/>
          <w:sz w:val="24"/>
          <w:szCs w:val="24"/>
        </w:rPr>
        <w:tab/>
        <w:t>6)  выкупные платежи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</w:t>
      </w:r>
      <w:proofErr w:type="gramStart"/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proofErr w:type="gramEnd"/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Прочтите отрывок из «Очерков истории русской культуры» и напишите,  как называли художников, входивших в указанное товарищество. 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«Устав  нового  объединения  был  утвержден 2 ноября 1870  г.  "Товарищество  имеет  целью — значилось  в  нем — устройство,  с  надлежащего  разрешения,  во  всех  городах  империи  художественных  выставок в видах: а) доставления возможностей желающим знакомиться с  русским  искусством  и  следить  за  его  успехами,  б)  развития  любви  к  искусству  в  обществе,  в)  облегчения  для  художников  сбыта  их  произведений".  </w:t>
      </w:r>
      <w:proofErr w:type="gramEnd"/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Первая  художественная  выставка  открылась 29 ноября  </w:t>
      </w:r>
      <w:smartTag w:uri="urn:schemas-microsoft-com:office:smarttags" w:element="metricconverter">
        <w:smartTagPr>
          <w:attr w:name="ProductID" w:val="1871 г"/>
        </w:smartTagPr>
        <w:r w:rsidRPr="00AF028F">
          <w:rPr>
            <w:rFonts w:ascii="Times New Roman" w:hAnsi="Times New Roman"/>
            <w:bCs/>
            <w:color w:val="000000"/>
            <w:sz w:val="24"/>
            <w:szCs w:val="24"/>
          </w:rPr>
          <w:t>1871 г</w:t>
        </w:r>
      </w:smartTag>
      <w:r w:rsidRPr="00AF028F">
        <w:rPr>
          <w:rFonts w:ascii="Times New Roman" w:hAnsi="Times New Roman"/>
          <w:bCs/>
          <w:color w:val="000000"/>
          <w:sz w:val="24"/>
          <w:szCs w:val="24"/>
        </w:rPr>
        <w:t xml:space="preserve">. в Петербурге. Вслед за первой выставкой в конце </w:t>
      </w:r>
      <w:smartTag w:uri="urn:schemas-microsoft-com:office:smarttags" w:element="metricconverter">
        <w:smartTagPr>
          <w:attr w:name="ProductID" w:val="1872 г"/>
        </w:smartTagPr>
        <w:r w:rsidRPr="00AF028F">
          <w:rPr>
            <w:rFonts w:ascii="Times New Roman" w:hAnsi="Times New Roman"/>
            <w:bCs/>
            <w:color w:val="000000"/>
            <w:sz w:val="24"/>
            <w:szCs w:val="24"/>
          </w:rPr>
          <w:t>1872 г</w:t>
        </w:r>
      </w:smartTag>
      <w:r w:rsidRPr="00AF028F">
        <w:rPr>
          <w:rFonts w:ascii="Times New Roman" w:hAnsi="Times New Roman"/>
          <w:bCs/>
          <w:color w:val="000000"/>
          <w:sz w:val="24"/>
          <w:szCs w:val="24"/>
        </w:rPr>
        <w:t>. открылась  вторая,  и  так  на  протяжении  почти  полувека.  За  это  время  выставки  побывали в большинстве крупных городов России».</w:t>
      </w:r>
      <w:r w:rsidRPr="00AF02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37D8C" w:rsidRPr="00AF028F" w:rsidRDefault="00C37D8C" w:rsidP="00C37D8C">
      <w:pPr>
        <w:tabs>
          <w:tab w:val="left" w:pos="1695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sz w:val="24"/>
          <w:szCs w:val="24"/>
        </w:rPr>
        <w:t xml:space="preserve">В5. </w:t>
      </w:r>
      <w:r w:rsidRPr="00AF028F">
        <w:rPr>
          <w:rFonts w:ascii="Times New Roman" w:hAnsi="Times New Roman"/>
          <w:color w:val="000000"/>
          <w:sz w:val="24"/>
          <w:szCs w:val="24"/>
        </w:rPr>
        <w:t>Установите соответствие между фамилиями полковод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цев и названиями войн, в которых они прославились</w:t>
      </w:r>
    </w:p>
    <w:p w:rsidR="00C37D8C" w:rsidRPr="00AF028F" w:rsidRDefault="00C37D8C" w:rsidP="00C37D8C">
      <w:pPr>
        <w:tabs>
          <w:tab w:val="left" w:pos="1695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Полководцы</w:t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ab/>
        <w:t>Названия войн</w:t>
      </w:r>
    </w:p>
    <w:p w:rsidR="00C37D8C" w:rsidRPr="00AF028F" w:rsidRDefault="00C37D8C" w:rsidP="00C37D8C">
      <w:pPr>
        <w:tabs>
          <w:tab w:val="left" w:pos="1695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1. П. И. Багратион,  А.П.</w:t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Ермолов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а) Крымская война 1853—1856 гг.</w:t>
      </w:r>
    </w:p>
    <w:p w:rsidR="00C37D8C" w:rsidRPr="00AF028F" w:rsidRDefault="00C37D8C" w:rsidP="00C37D8C">
      <w:pPr>
        <w:tabs>
          <w:tab w:val="left" w:pos="1695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М. Д. Скобелев, И.В. Гурко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б) русско-турецкая война1768—1774 гг.</w:t>
      </w:r>
    </w:p>
    <w:p w:rsidR="00C37D8C" w:rsidRPr="00AF028F" w:rsidRDefault="00C37D8C" w:rsidP="00C37D8C">
      <w:pPr>
        <w:tabs>
          <w:tab w:val="left" w:pos="1695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3) В. А. Корнилов, П.С. Нахимов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в) Первая мировая война 1914—1918 гг.</w:t>
      </w:r>
    </w:p>
    <w:p w:rsidR="00C37D8C" w:rsidRPr="00AF028F" w:rsidRDefault="00C37D8C" w:rsidP="00C37D8C">
      <w:pPr>
        <w:tabs>
          <w:tab w:val="left" w:pos="1695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 xml:space="preserve">4) А.В. Суворов, </w:t>
      </w:r>
      <w:proofErr w:type="spellStart"/>
      <w:r w:rsidRPr="00AF028F">
        <w:rPr>
          <w:rFonts w:ascii="Times New Roman" w:hAnsi="Times New Roman"/>
          <w:color w:val="000000"/>
          <w:sz w:val="24"/>
          <w:szCs w:val="24"/>
        </w:rPr>
        <w:t>П.А.Румянцев</w:t>
      </w:r>
      <w:proofErr w:type="spellEnd"/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г) русско-турецкая война 1877- 1878гг.</w:t>
      </w:r>
    </w:p>
    <w:p w:rsidR="00C37D8C" w:rsidRPr="00AF028F" w:rsidRDefault="00C37D8C" w:rsidP="00C37D8C">
      <w:pPr>
        <w:tabs>
          <w:tab w:val="left" w:pos="1695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д) Отечественная война1812г.</w:t>
      </w:r>
    </w:p>
    <w:p w:rsidR="00C37D8C" w:rsidRPr="00AF028F" w:rsidRDefault="00C37D8C" w:rsidP="00C37D8C">
      <w:pPr>
        <w:tabs>
          <w:tab w:val="left" w:pos="16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Start"/>
      <w:r w:rsidRPr="00AF028F">
        <w:rPr>
          <w:rFonts w:ascii="Times New Roman" w:hAnsi="Times New Roman"/>
          <w:b/>
          <w:color w:val="000000"/>
          <w:sz w:val="24"/>
          <w:szCs w:val="24"/>
        </w:rPr>
        <w:t>6</w:t>
      </w:r>
      <w:proofErr w:type="gramEnd"/>
      <w:r w:rsidRPr="00AF028F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Какие  два из  перечисленных  ниже  исторических  деятелей XIX в. были  авторами  либеральных  реформ  в  России?  </w:t>
      </w:r>
    </w:p>
    <w:p w:rsidR="00C37D8C" w:rsidRPr="00AF028F" w:rsidRDefault="00C37D8C" w:rsidP="00C37D8C">
      <w:pPr>
        <w:tabs>
          <w:tab w:val="left" w:pos="16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1)  С.Ю. Витте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3)  Г.В. Плеханов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>5)  А.И. Герцен</w:t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C37D8C" w:rsidRPr="00AF028F" w:rsidRDefault="00C37D8C" w:rsidP="00C37D8C">
      <w:pPr>
        <w:tabs>
          <w:tab w:val="left" w:pos="169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2)  М.М. Сперанский</w:t>
      </w:r>
      <w:r w:rsidRPr="00AF028F">
        <w:rPr>
          <w:rFonts w:ascii="Times New Roman" w:hAnsi="Times New Roman"/>
          <w:color w:val="000000"/>
          <w:sz w:val="24"/>
          <w:szCs w:val="24"/>
        </w:rPr>
        <w:tab/>
      </w:r>
      <w:r w:rsidRPr="00AF028F">
        <w:rPr>
          <w:rFonts w:ascii="Times New Roman" w:hAnsi="Times New Roman"/>
          <w:color w:val="000000"/>
          <w:sz w:val="24"/>
          <w:szCs w:val="24"/>
        </w:rPr>
        <w:tab/>
        <w:t xml:space="preserve">4)  Н.М. Карамзин 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D8C" w:rsidRPr="00AF028F" w:rsidRDefault="00C37D8C" w:rsidP="00C37D8C">
      <w:pPr>
        <w:tabs>
          <w:tab w:val="left" w:pos="16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37D8C" w:rsidRPr="00AF028F" w:rsidRDefault="00C37D8C" w:rsidP="00C37D8C">
      <w:pPr>
        <w:tabs>
          <w:tab w:val="left" w:pos="16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028F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AF028F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«Он был консерватором, но "консерватором с прогрессом", способным к определенным умеренным реформам сверху, под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готовленным постепенно, без заигрывания с общественным мнением. Процессы, происходившие во время его царствова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ния, которые он в значительной степени инициировал, способ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ствовали созданию экономических основ нового общества, складыванию русской национальной культуры. Образ Петра Ве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ликого, воспринимаемый как символ национального единства, сыграл свою роль в идеологическом обеспечении этого процес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са. Его царствование подготовило грядущие реформы после Крымской войны, когда дворянство и правящая элита страны оказались готовы поступиться рядом своих корпоративных пре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имуществ во благо России».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>. О ком идет речь в документе?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>. Какими чертами личности примечателен этот монарх? Приведите не менее 2-х положений.</w:t>
      </w:r>
    </w:p>
    <w:p w:rsidR="00C37D8C" w:rsidRPr="00AF028F" w:rsidRDefault="00C37D8C" w:rsidP="00C37D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СЗ. Какие реформы были проведены в России в этот пери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од? (Укажите не менее 2-х.)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028F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AF028F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AF028F">
        <w:rPr>
          <w:rFonts w:ascii="Times New Roman" w:hAnsi="Times New Roman"/>
          <w:color w:val="000000"/>
          <w:sz w:val="24"/>
          <w:szCs w:val="24"/>
        </w:rPr>
        <w:t>. О каких грядущих реформах, проведенных после Крым</w:t>
      </w:r>
      <w:r w:rsidRPr="00AF028F">
        <w:rPr>
          <w:rFonts w:ascii="Times New Roman" w:hAnsi="Times New Roman"/>
          <w:color w:val="000000"/>
          <w:sz w:val="24"/>
          <w:szCs w:val="24"/>
        </w:rPr>
        <w:softHyphen/>
        <w:t>ской войны, идет речь?</w:t>
      </w:r>
      <w:r w:rsidRPr="00AF028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F02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7D8C" w:rsidRPr="00AF028F" w:rsidRDefault="00C37D8C" w:rsidP="00C3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37D8C" w:rsidRDefault="00C37D8C" w:rsidP="001F60E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00AE" w:rsidRPr="007F67F7" w:rsidRDefault="009A40FF" w:rsidP="009A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Д/З  нет</w:t>
      </w:r>
    </w:p>
    <w:p w:rsidR="00D200AE" w:rsidRDefault="00D200AE" w:rsidP="000A1E72">
      <w:pPr>
        <w:rPr>
          <w:rFonts w:ascii="Times New Roman" w:hAnsi="Times New Roman" w:cs="Times New Roman"/>
          <w:b/>
          <w:sz w:val="24"/>
          <w:szCs w:val="24"/>
        </w:rPr>
      </w:pPr>
    </w:p>
    <w:p w:rsidR="009F1B3D" w:rsidRDefault="009F1B3D"/>
    <w:sectPr w:rsidR="009F1B3D" w:rsidSect="009A02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6F5"/>
    <w:multiLevelType w:val="hybridMultilevel"/>
    <w:tmpl w:val="6DEED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2772"/>
    <w:multiLevelType w:val="hybridMultilevel"/>
    <w:tmpl w:val="D6B4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A3165"/>
    <w:multiLevelType w:val="hybridMultilevel"/>
    <w:tmpl w:val="958471BA"/>
    <w:lvl w:ilvl="0" w:tplc="2842F0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9C5078"/>
    <w:multiLevelType w:val="hybridMultilevel"/>
    <w:tmpl w:val="590A2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472E5"/>
    <w:multiLevelType w:val="hybridMultilevel"/>
    <w:tmpl w:val="AE245038"/>
    <w:lvl w:ilvl="0" w:tplc="EBB2AE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A0078"/>
    <w:multiLevelType w:val="hybridMultilevel"/>
    <w:tmpl w:val="E29C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1156F"/>
    <w:multiLevelType w:val="hybridMultilevel"/>
    <w:tmpl w:val="2FCE6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9B"/>
    <w:rsid w:val="00072442"/>
    <w:rsid w:val="00085F5C"/>
    <w:rsid w:val="000A1E72"/>
    <w:rsid w:val="001F60ED"/>
    <w:rsid w:val="002A1AA5"/>
    <w:rsid w:val="00352E4C"/>
    <w:rsid w:val="003615B6"/>
    <w:rsid w:val="003A3C16"/>
    <w:rsid w:val="003B22C5"/>
    <w:rsid w:val="003C5138"/>
    <w:rsid w:val="00502782"/>
    <w:rsid w:val="00586330"/>
    <w:rsid w:val="00841F3F"/>
    <w:rsid w:val="00952BC1"/>
    <w:rsid w:val="009A40FF"/>
    <w:rsid w:val="009F1B3D"/>
    <w:rsid w:val="00AB761F"/>
    <w:rsid w:val="00B71CD6"/>
    <w:rsid w:val="00B910E0"/>
    <w:rsid w:val="00C37D8C"/>
    <w:rsid w:val="00CD219B"/>
    <w:rsid w:val="00D200AE"/>
    <w:rsid w:val="00D31678"/>
    <w:rsid w:val="00D66321"/>
    <w:rsid w:val="00DC3A16"/>
    <w:rsid w:val="00EB7E50"/>
    <w:rsid w:val="00F55615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72"/>
  </w:style>
  <w:style w:type="paragraph" w:styleId="1">
    <w:name w:val="heading 1"/>
    <w:basedOn w:val="a"/>
    <w:link w:val="10"/>
    <w:uiPriority w:val="9"/>
    <w:qFormat/>
    <w:rsid w:val="00D66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6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E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6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D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33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B22C5"/>
    <w:rPr>
      <w:b/>
      <w:bCs/>
    </w:rPr>
  </w:style>
  <w:style w:type="paragraph" w:styleId="a9">
    <w:name w:val="List Paragraph"/>
    <w:basedOn w:val="a"/>
    <w:qFormat/>
    <w:rsid w:val="001F60ED"/>
    <w:pPr>
      <w:spacing w:after="160" w:line="259" w:lineRule="auto"/>
      <w:ind w:left="720"/>
      <w:contextualSpacing/>
    </w:pPr>
  </w:style>
  <w:style w:type="character" w:customStyle="1" w:styleId="aa">
    <w:name w:val="Верхний колонтитул Знак"/>
    <w:basedOn w:val="a0"/>
    <w:link w:val="ab"/>
    <w:uiPriority w:val="99"/>
    <w:rsid w:val="003C5138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3C513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C5138"/>
  </w:style>
  <w:style w:type="character" w:customStyle="1" w:styleId="20">
    <w:name w:val="Заголовок 2 Знак"/>
    <w:basedOn w:val="a0"/>
    <w:link w:val="2"/>
    <w:uiPriority w:val="9"/>
    <w:semiHidden/>
    <w:rsid w:val="00D31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dzagolovok">
    <w:name w:val="podzagolovok"/>
    <w:basedOn w:val="a"/>
    <w:rsid w:val="00D3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316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72"/>
  </w:style>
  <w:style w:type="paragraph" w:styleId="1">
    <w:name w:val="heading 1"/>
    <w:basedOn w:val="a"/>
    <w:link w:val="10"/>
    <w:uiPriority w:val="9"/>
    <w:qFormat/>
    <w:rsid w:val="00D66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6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E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6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D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33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B22C5"/>
    <w:rPr>
      <w:b/>
      <w:bCs/>
    </w:rPr>
  </w:style>
  <w:style w:type="paragraph" w:styleId="a9">
    <w:name w:val="List Paragraph"/>
    <w:basedOn w:val="a"/>
    <w:qFormat/>
    <w:rsid w:val="001F60ED"/>
    <w:pPr>
      <w:spacing w:after="160" w:line="259" w:lineRule="auto"/>
      <w:ind w:left="720"/>
      <w:contextualSpacing/>
    </w:pPr>
  </w:style>
  <w:style w:type="character" w:customStyle="1" w:styleId="aa">
    <w:name w:val="Верхний колонтитул Знак"/>
    <w:basedOn w:val="a0"/>
    <w:link w:val="ab"/>
    <w:uiPriority w:val="99"/>
    <w:rsid w:val="003C5138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3C513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C5138"/>
  </w:style>
  <w:style w:type="character" w:customStyle="1" w:styleId="20">
    <w:name w:val="Заголовок 2 Знак"/>
    <w:basedOn w:val="a0"/>
    <w:link w:val="2"/>
    <w:uiPriority w:val="9"/>
    <w:semiHidden/>
    <w:rsid w:val="00D31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dzagolovok">
    <w:name w:val="podzagolovok"/>
    <w:basedOn w:val="a"/>
    <w:rsid w:val="00D3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31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9428-5679-4D69-94A4-9457C5F2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13</cp:revision>
  <dcterms:created xsi:type="dcterms:W3CDTF">2020-03-27T07:55:00Z</dcterms:created>
  <dcterms:modified xsi:type="dcterms:W3CDTF">2020-05-21T07:23:00Z</dcterms:modified>
</cp:coreProperties>
</file>