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D139A0">
      <w:pPr>
        <w:rPr>
          <w:color w:val="000000"/>
          <w:sz w:val="28"/>
          <w:szCs w:val="28"/>
        </w:rPr>
      </w:pPr>
      <w:r w:rsidRPr="00D139A0">
        <w:rPr>
          <w:b/>
          <w:sz w:val="28"/>
          <w:szCs w:val="28"/>
        </w:rPr>
        <w:t>10.04.2020 г</w:t>
      </w:r>
      <w:r w:rsidRPr="00D139A0">
        <w:rPr>
          <w:sz w:val="28"/>
          <w:szCs w:val="28"/>
        </w:rPr>
        <w:t xml:space="preserve">   Тема    </w:t>
      </w:r>
      <w:r w:rsidRPr="00D139A0">
        <w:rPr>
          <w:color w:val="000000"/>
          <w:sz w:val="28"/>
          <w:szCs w:val="28"/>
        </w:rPr>
        <w:t>Эстафета «Челночный бег», «По цепочке».</w:t>
      </w:r>
    </w:p>
    <w:p w:rsidR="00D139A0" w:rsidRDefault="00D139A0">
      <w:pPr>
        <w:rPr>
          <w:color w:val="000000"/>
          <w:sz w:val="28"/>
          <w:szCs w:val="28"/>
        </w:rPr>
      </w:pPr>
    </w:p>
    <w:p w:rsidR="00D139A0" w:rsidRDefault="00D139A0" w:rsidP="00D139A0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«Челночный бег»</w:t>
      </w:r>
    </w:p>
    <w:p w:rsidR="00D139A0" w:rsidRDefault="00D139A0" w:rsidP="00D139A0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Цель:</w:t>
      </w:r>
      <w:r>
        <w:rPr>
          <w:rFonts w:ascii="PT Sans" w:hAnsi="PT Sans"/>
          <w:color w:val="000000"/>
          <w:sz w:val="21"/>
          <w:szCs w:val="21"/>
        </w:rPr>
        <w:t> развитие умения ориентироваться в пространстве, выносливости и ловкости.</w:t>
      </w:r>
    </w:p>
    <w:p w:rsidR="00D139A0" w:rsidRDefault="00D139A0" w:rsidP="00D139A0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Инвентарь:</w:t>
      </w:r>
      <w:r>
        <w:rPr>
          <w:rFonts w:ascii="PT Sans" w:hAnsi="PT Sans"/>
          <w:color w:val="000000"/>
          <w:sz w:val="21"/>
          <w:szCs w:val="21"/>
        </w:rPr>
        <w:t> кегли (набивные мячи, стойки).</w:t>
      </w:r>
    </w:p>
    <w:p w:rsidR="00D139A0" w:rsidRDefault="00D139A0" w:rsidP="00D139A0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Для проведения игры обозначают стартовую линию, в 8–10 м от нее – место поворота, затем через каждые 3 м еще три точки поворота (кегли, набивные мячи, стойки). По сигналу ведущего направляющие обеих команд бегут к первой отметке, поворачивают, бегут к линии старта, затем снова – до второй отметки, пока не пробегут все точки поворота. После этого в игру вступают следующие участники команды. Победитель – команда, закончившая бег первой.</w:t>
      </w:r>
    </w:p>
    <w:p w:rsidR="00D139A0" w:rsidRDefault="00D139A0" w:rsidP="00D139A0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Вариант:</w:t>
      </w:r>
      <w:r>
        <w:rPr>
          <w:rFonts w:ascii="PT Sans" w:hAnsi="PT Sans"/>
          <w:color w:val="000000"/>
          <w:sz w:val="21"/>
          <w:szCs w:val="21"/>
        </w:rPr>
        <w:t> у каждой команды предметы: флажки, палочки – по количеству поворотов. На каждом повороте бегун оставляет один из предметов, а бегущий за ним поднимает его и передает следующему.</w:t>
      </w:r>
    </w:p>
    <w:p w:rsidR="00D139A0" w:rsidRDefault="00D139A0" w:rsidP="00D139A0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Методические указания.</w:t>
      </w:r>
      <w:r>
        <w:rPr>
          <w:rFonts w:ascii="PT Sans" w:hAnsi="PT Sans"/>
          <w:color w:val="000000"/>
          <w:sz w:val="21"/>
          <w:szCs w:val="21"/>
        </w:rPr>
        <w:t> </w:t>
      </w:r>
      <w:proofErr w:type="gramStart"/>
      <w:r>
        <w:rPr>
          <w:rFonts w:ascii="PT Sans" w:hAnsi="PT Sans"/>
          <w:color w:val="000000"/>
          <w:sz w:val="21"/>
          <w:szCs w:val="21"/>
        </w:rPr>
        <w:t xml:space="preserve">Игра большой интенсивности, поэтому необходимо следить за тем, чтобы играющие не </w:t>
      </w:r>
      <w:proofErr w:type="spellStart"/>
      <w:r>
        <w:rPr>
          <w:rFonts w:ascii="PT Sans" w:hAnsi="PT Sans"/>
          <w:color w:val="000000"/>
          <w:sz w:val="21"/>
          <w:szCs w:val="21"/>
        </w:rPr>
        <w:t>перевозбудились</w:t>
      </w:r>
      <w:proofErr w:type="spellEnd"/>
      <w:r>
        <w:rPr>
          <w:rFonts w:ascii="PT Sans" w:hAnsi="PT Sans"/>
          <w:color w:val="000000"/>
          <w:sz w:val="21"/>
          <w:szCs w:val="21"/>
        </w:rPr>
        <w:t>.</w:t>
      </w:r>
      <w:proofErr w:type="gramEnd"/>
    </w:p>
    <w:p w:rsidR="00D139A0" w:rsidRDefault="00D139A0" w:rsidP="00D139A0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</w:p>
    <w:p w:rsidR="00D139A0" w:rsidRDefault="00D139A0" w:rsidP="00D139A0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  <w:r w:rsidRPr="00D139A0">
        <w:rPr>
          <w:color w:val="000000"/>
          <w:sz w:val="28"/>
          <w:szCs w:val="28"/>
        </w:rPr>
        <w:t>«По цепочке».</w:t>
      </w:r>
    </w:p>
    <w:p w:rsidR="00D139A0" w:rsidRDefault="00D139A0" w:rsidP="00D139A0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</w:p>
    <w:p w:rsidR="00D139A0" w:rsidRPr="00D139A0" w:rsidRDefault="00D139A0" w:rsidP="00D139A0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  <w:r w:rsidRPr="00D139A0">
        <w:rPr>
          <w:rFonts w:ascii="Verdana" w:eastAsia="Times New Roman" w:hAnsi="Verdana" w:cs="Times New Roman"/>
          <w:color w:val="182430"/>
          <w:sz w:val="20"/>
          <w:szCs w:val="20"/>
        </w:rPr>
        <w:t>В игре принимают участие 6—20 человек, которые делятся на две команды: «ловцов» и «убегающих».</w:t>
      </w:r>
    </w:p>
    <w:p w:rsidR="00D139A0" w:rsidRPr="00D139A0" w:rsidRDefault="00D139A0" w:rsidP="00D139A0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  <w:r w:rsidRPr="00D139A0">
        <w:rPr>
          <w:rFonts w:ascii="Verdana" w:eastAsia="Times New Roman" w:hAnsi="Verdana" w:cs="Times New Roman"/>
          <w:color w:val="182430"/>
          <w:sz w:val="20"/>
          <w:szCs w:val="20"/>
        </w:rPr>
        <w:t xml:space="preserve">Все «ловцы» берутся за руки, образуя цепочку, и преследуют остальных игроков, которые разбегаются </w:t>
      </w:r>
      <w:proofErr w:type="gramStart"/>
      <w:r w:rsidRPr="00D139A0">
        <w:rPr>
          <w:rFonts w:ascii="Verdana" w:eastAsia="Times New Roman" w:hAnsi="Verdana" w:cs="Times New Roman"/>
          <w:color w:val="182430"/>
          <w:sz w:val="20"/>
          <w:szCs w:val="20"/>
        </w:rPr>
        <w:t>по одиночке</w:t>
      </w:r>
      <w:proofErr w:type="gramEnd"/>
      <w:r w:rsidRPr="00D139A0">
        <w:rPr>
          <w:rFonts w:ascii="Verdana" w:eastAsia="Times New Roman" w:hAnsi="Verdana" w:cs="Times New Roman"/>
          <w:color w:val="182430"/>
          <w:sz w:val="20"/>
          <w:szCs w:val="20"/>
        </w:rPr>
        <w:t>. Пятнать имеют право только два крайних игрока в цепочке. "Запятнанные" игроки выбывают из игры.</w:t>
      </w:r>
    </w:p>
    <w:p w:rsidR="00D139A0" w:rsidRPr="00D139A0" w:rsidRDefault="00D139A0" w:rsidP="00D139A0">
      <w:pPr>
        <w:shd w:val="clear" w:color="auto" w:fill="F5F8FC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334D67"/>
          <w:sz w:val="27"/>
          <w:szCs w:val="27"/>
        </w:rPr>
      </w:pPr>
      <w:r w:rsidRPr="00D139A0">
        <w:rPr>
          <w:rFonts w:ascii="Verdana" w:eastAsia="Times New Roman" w:hAnsi="Verdana" w:cs="Times New Roman"/>
          <w:b/>
          <w:bCs/>
          <w:color w:val="334D67"/>
          <w:sz w:val="27"/>
          <w:szCs w:val="27"/>
        </w:rPr>
        <w:t>Правила</w:t>
      </w:r>
    </w:p>
    <w:p w:rsidR="00D139A0" w:rsidRPr="00D139A0" w:rsidRDefault="00D139A0" w:rsidP="00D139A0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  <w:r w:rsidRPr="00D139A0">
        <w:rPr>
          <w:rFonts w:ascii="Verdana" w:eastAsia="Times New Roman" w:hAnsi="Verdana" w:cs="Times New Roman"/>
          <w:color w:val="182430"/>
          <w:sz w:val="20"/>
          <w:szCs w:val="20"/>
        </w:rPr>
        <w:t>Преследуемые игроки могут прорываться через цепочку или проскальзывать под руками игроков, которые стараются взять убегающих в кольцо, не пятная их. Если цепочка разрывается, пятнать нельзя.</w:t>
      </w:r>
    </w:p>
    <w:p w:rsidR="00D139A0" w:rsidRPr="00D139A0" w:rsidRDefault="00D139A0" w:rsidP="00D139A0">
      <w:pPr>
        <w:shd w:val="clear" w:color="auto" w:fill="F5F8FC"/>
        <w:spacing w:after="0" w:line="240" w:lineRule="auto"/>
        <w:rPr>
          <w:rFonts w:ascii="Verdana" w:eastAsia="Times New Roman" w:hAnsi="Verdana" w:cs="Times New Roman"/>
          <w:color w:val="182430"/>
          <w:sz w:val="20"/>
          <w:szCs w:val="20"/>
        </w:rPr>
      </w:pPr>
      <w:r w:rsidRPr="00D139A0">
        <w:rPr>
          <w:rFonts w:ascii="Verdana" w:eastAsia="Times New Roman" w:hAnsi="Verdana" w:cs="Times New Roman"/>
          <w:color w:val="182430"/>
          <w:sz w:val="20"/>
          <w:szCs w:val="20"/>
        </w:rPr>
        <w:t>Побеждает команда, сумевшая запятнать больше игроков за указанное время.</w:t>
      </w:r>
    </w:p>
    <w:p w:rsidR="00D139A0" w:rsidRDefault="00D139A0">
      <w:pPr>
        <w:rPr>
          <w:sz w:val="28"/>
          <w:szCs w:val="28"/>
        </w:rPr>
      </w:pPr>
    </w:p>
    <w:p w:rsidR="00D139A0" w:rsidRDefault="00D139A0">
      <w:pPr>
        <w:rPr>
          <w:sz w:val="28"/>
          <w:szCs w:val="28"/>
        </w:rPr>
      </w:pPr>
    </w:p>
    <w:p w:rsidR="00D139A0" w:rsidRPr="00D139A0" w:rsidRDefault="00D139A0">
      <w:pPr>
        <w:rPr>
          <w:sz w:val="28"/>
          <w:szCs w:val="28"/>
        </w:rPr>
      </w:pPr>
      <w:bookmarkStart w:id="0" w:name="_GoBack"/>
      <w:bookmarkEnd w:id="0"/>
    </w:p>
    <w:sectPr w:rsidR="00D139A0" w:rsidRPr="00D1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0D"/>
    <w:rsid w:val="002E7474"/>
    <w:rsid w:val="00D139A0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2020-04-05T12:21:00Z</dcterms:created>
  <dcterms:modified xsi:type="dcterms:W3CDTF">2020-04-05T12:28:00Z</dcterms:modified>
</cp:coreProperties>
</file>